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98A" w:rsidRDefault="005F698A" w:rsidP="00CC5CED">
      <w:pPr>
        <w:spacing w:before="74" w:after="0" w:line="240" w:lineRule="auto"/>
        <w:ind w:left="111" w:right="2236"/>
        <w:jc w:val="both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</w:p>
    <w:p w:rsidR="00805A6A" w:rsidRDefault="00805A6A" w:rsidP="00CC5CED">
      <w:pPr>
        <w:spacing w:before="74" w:after="0" w:line="240" w:lineRule="auto"/>
        <w:ind w:left="111" w:right="2236"/>
        <w:jc w:val="both"/>
        <w:rPr>
          <w:rFonts w:ascii="Garamond" w:eastAsia="Garamond" w:hAnsi="Garamond" w:cs="Garamond"/>
          <w:b/>
          <w:bCs/>
          <w:sz w:val="24"/>
          <w:szCs w:val="24"/>
          <w:lang w:val="it-IT"/>
        </w:rPr>
      </w:pPr>
    </w:p>
    <w:p w:rsidR="00C331AF" w:rsidRDefault="005F698A" w:rsidP="0032505C">
      <w:pPr>
        <w:spacing w:before="8" w:after="0" w:line="240" w:lineRule="auto"/>
        <w:jc w:val="center"/>
        <w:rPr>
          <w:rFonts w:ascii="Garamond" w:hAnsi="Garamond"/>
          <w:b/>
          <w:sz w:val="36"/>
          <w:szCs w:val="36"/>
          <w:lang w:val="it-IT"/>
        </w:rPr>
      </w:pPr>
      <w:r w:rsidRPr="005F698A">
        <w:rPr>
          <w:rFonts w:ascii="Garamond" w:hAnsi="Garamond"/>
          <w:b/>
          <w:sz w:val="36"/>
          <w:szCs w:val="36"/>
          <w:lang w:val="it-IT"/>
        </w:rPr>
        <w:t>Diversi da chi?</w:t>
      </w:r>
    </w:p>
    <w:p w:rsidR="00AB33B3" w:rsidRDefault="00AB33B3" w:rsidP="00CC5CED">
      <w:pPr>
        <w:spacing w:before="8" w:after="0" w:line="240" w:lineRule="auto"/>
        <w:rPr>
          <w:rFonts w:ascii="Garamond" w:hAnsi="Garamond"/>
          <w:b/>
          <w:sz w:val="36"/>
          <w:szCs w:val="36"/>
          <w:lang w:val="it-IT"/>
        </w:rPr>
      </w:pPr>
    </w:p>
    <w:p w:rsidR="00AB33B3" w:rsidRPr="00B521DF" w:rsidRDefault="00AB33B3" w:rsidP="00CC5CED">
      <w:pPr>
        <w:spacing w:before="8" w:after="0" w:line="240" w:lineRule="auto"/>
        <w:rPr>
          <w:rFonts w:ascii="Garamond" w:hAnsi="Garamond"/>
          <w:sz w:val="24"/>
          <w:szCs w:val="24"/>
          <w:lang w:val="it-IT"/>
        </w:rPr>
      </w:pPr>
      <w:r w:rsidRPr="00B521DF">
        <w:rPr>
          <w:rFonts w:ascii="Garamond" w:hAnsi="Garamond"/>
          <w:b/>
          <w:sz w:val="24"/>
          <w:szCs w:val="24"/>
          <w:lang w:val="it-IT"/>
        </w:rPr>
        <w:t xml:space="preserve">                      </w:t>
      </w:r>
      <w:proofErr w:type="gramStart"/>
      <w:r w:rsidRPr="00B521DF">
        <w:rPr>
          <w:rFonts w:ascii="Garamond" w:hAnsi="Garamond"/>
          <w:sz w:val="24"/>
          <w:szCs w:val="24"/>
          <w:lang w:val="it-IT"/>
        </w:rPr>
        <w:t>a</w:t>
      </w:r>
      <w:proofErr w:type="gramEnd"/>
      <w:r w:rsidRPr="00B521DF">
        <w:rPr>
          <w:rFonts w:ascii="Garamond" w:hAnsi="Garamond"/>
          <w:sz w:val="24"/>
          <w:szCs w:val="24"/>
          <w:lang w:val="it-IT"/>
        </w:rPr>
        <w:t xml:space="preserve"> cura dell’Osservatorio nazionale per l’integrazione degli alunni stranieri</w:t>
      </w:r>
    </w:p>
    <w:p w:rsidR="00AB33B3" w:rsidRPr="00B521DF" w:rsidRDefault="00AB33B3" w:rsidP="00CC5CED">
      <w:pPr>
        <w:spacing w:before="8" w:after="0" w:line="240" w:lineRule="auto"/>
        <w:rPr>
          <w:rFonts w:ascii="Garamond" w:hAnsi="Garamond"/>
          <w:sz w:val="24"/>
          <w:szCs w:val="24"/>
          <w:lang w:val="it-IT"/>
        </w:rPr>
      </w:pPr>
      <w:r w:rsidRPr="00B521DF">
        <w:rPr>
          <w:rFonts w:ascii="Garamond" w:hAnsi="Garamond"/>
          <w:sz w:val="24"/>
          <w:szCs w:val="24"/>
          <w:lang w:val="it-IT"/>
        </w:rPr>
        <w:t xml:space="preserve">                                                     </w:t>
      </w:r>
      <w:r w:rsidR="00B521DF" w:rsidRPr="00B521DF">
        <w:rPr>
          <w:rFonts w:ascii="Garamond" w:hAnsi="Garamond"/>
          <w:sz w:val="24"/>
          <w:szCs w:val="24"/>
          <w:lang w:val="it-IT"/>
        </w:rPr>
        <w:t xml:space="preserve"> </w:t>
      </w:r>
      <w:proofErr w:type="gramStart"/>
      <w:r w:rsidR="00B521DF" w:rsidRPr="00B521DF">
        <w:rPr>
          <w:rFonts w:ascii="Garamond" w:hAnsi="Garamond"/>
          <w:sz w:val="24"/>
          <w:szCs w:val="24"/>
          <w:lang w:val="it-IT"/>
        </w:rPr>
        <w:t>e</w:t>
      </w:r>
      <w:proofErr w:type="gramEnd"/>
      <w:r w:rsidR="00B521DF" w:rsidRPr="00B521DF">
        <w:rPr>
          <w:rFonts w:ascii="Garamond" w:hAnsi="Garamond"/>
          <w:sz w:val="24"/>
          <w:szCs w:val="24"/>
          <w:lang w:val="it-IT"/>
        </w:rPr>
        <w:t xml:space="preserve"> per </w:t>
      </w:r>
      <w:proofErr w:type="spellStart"/>
      <w:r w:rsidR="00B521DF" w:rsidRPr="00B521DF">
        <w:rPr>
          <w:rFonts w:ascii="Garamond" w:hAnsi="Garamond"/>
          <w:sz w:val="24"/>
          <w:szCs w:val="24"/>
          <w:lang w:val="it-IT"/>
        </w:rPr>
        <w:t>l’intercultura</w:t>
      </w:r>
      <w:proofErr w:type="spellEnd"/>
      <w:r w:rsidR="00B521DF" w:rsidRPr="00B521DF">
        <w:rPr>
          <w:rFonts w:ascii="Garamond" w:hAnsi="Garamond"/>
          <w:sz w:val="24"/>
          <w:szCs w:val="24"/>
          <w:lang w:val="it-IT"/>
        </w:rPr>
        <w:t xml:space="preserve"> del </w:t>
      </w:r>
      <w:proofErr w:type="spellStart"/>
      <w:r w:rsidR="00B521DF" w:rsidRPr="00B521DF">
        <w:rPr>
          <w:rFonts w:ascii="Garamond" w:hAnsi="Garamond"/>
          <w:sz w:val="24"/>
          <w:szCs w:val="24"/>
          <w:lang w:val="it-IT"/>
        </w:rPr>
        <w:t>Miur</w:t>
      </w:r>
      <w:proofErr w:type="spellEnd"/>
    </w:p>
    <w:p w:rsidR="00AB33B3" w:rsidRPr="00B521DF" w:rsidRDefault="00AB33B3" w:rsidP="00CC5CED">
      <w:pPr>
        <w:spacing w:before="8" w:after="0" w:line="240" w:lineRule="auto"/>
        <w:rPr>
          <w:rFonts w:ascii="Garamond" w:hAnsi="Garamond"/>
          <w:sz w:val="20"/>
          <w:szCs w:val="20"/>
          <w:lang w:val="it-IT"/>
        </w:rPr>
      </w:pPr>
    </w:p>
    <w:p w:rsidR="00A52E82" w:rsidRDefault="00A52E82" w:rsidP="00CC5CED">
      <w:pPr>
        <w:spacing w:before="8" w:after="0" w:line="240" w:lineRule="auto"/>
        <w:rPr>
          <w:rFonts w:ascii="Garamond" w:hAnsi="Garamond"/>
          <w:b/>
          <w:sz w:val="20"/>
          <w:szCs w:val="20"/>
          <w:lang w:val="it-IT"/>
        </w:rPr>
      </w:pPr>
    </w:p>
    <w:p w:rsidR="00A52E82" w:rsidRPr="00AB33B3" w:rsidRDefault="00A52E82" w:rsidP="00CC5CED">
      <w:pPr>
        <w:spacing w:before="8" w:after="0" w:line="240" w:lineRule="auto"/>
        <w:rPr>
          <w:rFonts w:ascii="Garamond" w:hAnsi="Garamond"/>
          <w:b/>
          <w:sz w:val="20"/>
          <w:szCs w:val="20"/>
          <w:lang w:val="it-IT"/>
        </w:rPr>
      </w:pPr>
    </w:p>
    <w:p w:rsidR="00A10F64" w:rsidRPr="00A10F64" w:rsidRDefault="00A10F64" w:rsidP="00CC5CED">
      <w:pPr>
        <w:spacing w:before="8" w:after="0" w:line="240" w:lineRule="auto"/>
        <w:rPr>
          <w:rFonts w:ascii="Garamond" w:hAnsi="Garamond"/>
          <w:b/>
          <w:i/>
          <w:sz w:val="24"/>
          <w:szCs w:val="24"/>
          <w:lang w:val="it-IT"/>
        </w:rPr>
      </w:pPr>
    </w:p>
    <w:p w:rsidR="00CC5CED" w:rsidRPr="00217AEB" w:rsidRDefault="00C331AF" w:rsidP="00455FE2">
      <w:pPr>
        <w:pStyle w:val="Paragrafoelenco"/>
        <w:numPr>
          <w:ilvl w:val="0"/>
          <w:numId w:val="2"/>
        </w:numPr>
        <w:spacing w:before="8" w:after="0" w:line="240" w:lineRule="auto"/>
        <w:rPr>
          <w:rFonts w:ascii="Garamond" w:hAnsi="Garamond"/>
          <w:b/>
          <w:sz w:val="24"/>
          <w:szCs w:val="24"/>
          <w:lang w:val="it-IT"/>
        </w:rPr>
      </w:pPr>
      <w:r w:rsidRPr="00217AEB">
        <w:rPr>
          <w:rFonts w:ascii="Garamond" w:hAnsi="Garamond"/>
          <w:b/>
          <w:sz w:val="24"/>
          <w:szCs w:val="24"/>
          <w:lang w:val="it-IT"/>
        </w:rPr>
        <w:t xml:space="preserve">Nella </w:t>
      </w:r>
      <w:proofErr w:type="gramStart"/>
      <w:r w:rsidRPr="00217AEB">
        <w:rPr>
          <w:rFonts w:ascii="Garamond" w:hAnsi="Garamond"/>
          <w:b/>
          <w:sz w:val="24"/>
          <w:szCs w:val="24"/>
          <w:lang w:val="it-IT"/>
        </w:rPr>
        <w:t>s</w:t>
      </w:r>
      <w:r w:rsidR="00882997" w:rsidRPr="00217AEB">
        <w:rPr>
          <w:rFonts w:ascii="Garamond" w:hAnsi="Garamond"/>
          <w:b/>
          <w:sz w:val="24"/>
          <w:szCs w:val="24"/>
          <w:lang w:val="it-IT"/>
        </w:rPr>
        <w:t>cuola</w:t>
      </w:r>
      <w:r w:rsidRPr="00217AEB">
        <w:rPr>
          <w:rFonts w:ascii="Garamond" w:hAnsi="Garamond"/>
          <w:b/>
          <w:sz w:val="24"/>
          <w:szCs w:val="24"/>
          <w:lang w:val="it-IT"/>
        </w:rPr>
        <w:t xml:space="preserve">: </w:t>
      </w:r>
      <w:r w:rsidR="00882997" w:rsidRPr="00217AEB">
        <w:rPr>
          <w:rFonts w:ascii="Garamond" w:hAnsi="Garamond"/>
          <w:b/>
          <w:sz w:val="24"/>
          <w:szCs w:val="24"/>
          <w:lang w:val="it-IT"/>
        </w:rPr>
        <w:t xml:space="preserve"> esercizi</w:t>
      </w:r>
      <w:proofErr w:type="gramEnd"/>
      <w:r w:rsidR="00882997" w:rsidRPr="00217AEB">
        <w:rPr>
          <w:rFonts w:ascii="Garamond" w:hAnsi="Garamond"/>
          <w:b/>
          <w:sz w:val="24"/>
          <w:szCs w:val="24"/>
          <w:lang w:val="it-IT"/>
        </w:rPr>
        <w:t xml:space="preserve"> di mondo </w:t>
      </w:r>
    </w:p>
    <w:p w:rsidR="00082305" w:rsidRDefault="00082305" w:rsidP="00CC5CED">
      <w:pPr>
        <w:spacing w:line="240" w:lineRule="auto"/>
        <w:jc w:val="both"/>
        <w:rPr>
          <w:rFonts w:ascii="Garamond" w:hAnsi="Garamond"/>
          <w:spacing w:val="-3"/>
          <w:sz w:val="24"/>
          <w:szCs w:val="24"/>
          <w:lang w:val="it-IT"/>
        </w:rPr>
      </w:pPr>
    </w:p>
    <w:p w:rsidR="00CC5CED" w:rsidRPr="00217AEB" w:rsidRDefault="00155110" w:rsidP="00CC5CED">
      <w:pPr>
        <w:spacing w:line="240" w:lineRule="auto"/>
        <w:jc w:val="both"/>
        <w:rPr>
          <w:rFonts w:ascii="Garamond" w:hAnsi="Garamond"/>
          <w:sz w:val="24"/>
          <w:szCs w:val="24"/>
          <w:lang w:val="it-IT"/>
        </w:rPr>
      </w:pPr>
      <w:r w:rsidRPr="00217AEB">
        <w:rPr>
          <w:rFonts w:ascii="Garamond" w:hAnsi="Garamond"/>
          <w:spacing w:val="-3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 xml:space="preserve"> </w:t>
      </w:r>
      <w:r w:rsidR="00924717">
        <w:rPr>
          <w:rFonts w:ascii="Garamond" w:hAnsi="Garamond"/>
          <w:spacing w:val="8"/>
          <w:sz w:val="24"/>
          <w:szCs w:val="24"/>
          <w:lang w:val="it-IT"/>
        </w:rPr>
        <w:t>“b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s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c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3"/>
          <w:sz w:val="24"/>
          <w:szCs w:val="24"/>
          <w:lang w:val="it-IT"/>
        </w:rPr>
        <w:t>l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="00C331AF" w:rsidRPr="00217AEB">
        <w:rPr>
          <w:rFonts w:ascii="Garamond" w:hAnsi="Garamond"/>
          <w:sz w:val="24"/>
          <w:szCs w:val="24"/>
          <w:lang w:val="it-IT"/>
        </w:rPr>
        <w:t>”</w:t>
      </w:r>
      <w:r w:rsidRPr="00217AEB">
        <w:rPr>
          <w:rFonts w:ascii="Garamond" w:hAnsi="Garamond"/>
          <w:spacing w:val="21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è</w:t>
      </w:r>
      <w:r w:rsidRPr="00217AEB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7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z w:val="24"/>
          <w:szCs w:val="24"/>
          <w:lang w:val="it-IT"/>
        </w:rPr>
        <w:t>s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c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10"/>
          <w:sz w:val="24"/>
          <w:szCs w:val="24"/>
          <w:lang w:val="it-IT"/>
        </w:rPr>
        <w:t>l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14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b</w:t>
      </w:r>
      <w:r w:rsidRPr="00217AEB">
        <w:rPr>
          <w:rFonts w:ascii="Garamond" w:hAnsi="Garamond"/>
          <w:spacing w:val="-1"/>
          <w:sz w:val="24"/>
          <w:szCs w:val="24"/>
          <w:lang w:val="it-IT"/>
        </w:rPr>
        <w:t>u</w:t>
      </w:r>
      <w:r w:rsidRPr="00217AEB">
        <w:rPr>
          <w:rFonts w:ascii="Garamond" w:hAnsi="Garamond"/>
          <w:spacing w:val="1"/>
          <w:sz w:val="24"/>
          <w:szCs w:val="24"/>
          <w:lang w:val="it-IT"/>
        </w:rPr>
        <w:t>o</w:t>
      </w:r>
      <w:r w:rsidRPr="00217AEB">
        <w:rPr>
          <w:rFonts w:ascii="Garamond" w:hAnsi="Garamond"/>
          <w:spacing w:val="8"/>
          <w:sz w:val="24"/>
          <w:szCs w:val="24"/>
          <w:lang w:val="it-IT"/>
        </w:rPr>
        <w:t>n</w:t>
      </w:r>
      <w:r w:rsidRPr="00217AEB">
        <w:rPr>
          <w:rFonts w:ascii="Garamond" w:hAnsi="Garamond"/>
          <w:sz w:val="24"/>
          <w:szCs w:val="24"/>
          <w:lang w:val="it-IT"/>
        </w:rPr>
        <w:t>a</w:t>
      </w:r>
      <w:r w:rsidRPr="00217AEB">
        <w:rPr>
          <w:rFonts w:ascii="Garamond" w:hAnsi="Garamond"/>
          <w:spacing w:val="29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-3"/>
          <w:sz w:val="24"/>
          <w:szCs w:val="24"/>
          <w:lang w:val="it-IT"/>
        </w:rPr>
        <w:t>p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z w:val="24"/>
          <w:szCs w:val="24"/>
          <w:lang w:val="it-IT"/>
        </w:rPr>
        <w:t>r</w:t>
      </w:r>
      <w:r w:rsidRPr="00217AEB">
        <w:rPr>
          <w:rFonts w:ascii="Garamond" w:hAnsi="Garamond"/>
          <w:i/>
          <w:spacing w:val="7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</w:t>
      </w:r>
      <w:r w:rsidRPr="00217AEB">
        <w:rPr>
          <w:rFonts w:ascii="Garamond" w:hAnsi="Garamond"/>
          <w:i/>
          <w:spacing w:val="6"/>
          <w:sz w:val="24"/>
          <w:szCs w:val="24"/>
          <w:lang w:val="it-IT"/>
        </w:rPr>
        <w:t>u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tt</w:t>
      </w:r>
      <w:r w:rsidRPr="00217AEB">
        <w:rPr>
          <w:rFonts w:ascii="Garamond" w:hAnsi="Garamond"/>
          <w:i/>
          <w:sz w:val="24"/>
          <w:szCs w:val="24"/>
          <w:lang w:val="it-IT"/>
        </w:rPr>
        <w:t>i</w:t>
      </w:r>
      <w:r w:rsidRPr="00217AEB">
        <w:rPr>
          <w:rFonts w:ascii="Garamond" w:hAnsi="Garamond"/>
          <w:i/>
          <w:spacing w:val="15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pacing w:val="4"/>
          <w:sz w:val="24"/>
          <w:szCs w:val="24"/>
          <w:lang w:val="it-IT"/>
        </w:rPr>
        <w:t xml:space="preserve"> a</w:t>
      </w:r>
      <w:r w:rsidRPr="00217AEB">
        <w:rPr>
          <w:rFonts w:ascii="Garamond" w:hAnsi="Garamond"/>
          <w:i/>
          <w:spacing w:val="-2"/>
          <w:sz w:val="24"/>
          <w:szCs w:val="24"/>
          <w:lang w:val="it-IT"/>
        </w:rPr>
        <w:t>tt</w:t>
      </w:r>
      <w:r w:rsidRPr="00217AEB">
        <w:rPr>
          <w:rFonts w:ascii="Garamond" w:hAnsi="Garamond"/>
          <w:i/>
          <w:spacing w:val="2"/>
          <w:sz w:val="24"/>
          <w:szCs w:val="24"/>
          <w:lang w:val="it-IT"/>
        </w:rPr>
        <w:t>e</w:t>
      </w:r>
      <w:r w:rsidRPr="00217AEB">
        <w:rPr>
          <w:rFonts w:ascii="Garamond" w:hAnsi="Garamond"/>
          <w:i/>
          <w:sz w:val="24"/>
          <w:szCs w:val="24"/>
          <w:lang w:val="it-IT"/>
        </w:rPr>
        <w:t>n</w:t>
      </w:r>
      <w:r w:rsidRPr="00217AEB">
        <w:rPr>
          <w:rFonts w:ascii="Garamond" w:hAnsi="Garamond"/>
          <w:i/>
          <w:spacing w:val="4"/>
          <w:sz w:val="24"/>
          <w:szCs w:val="24"/>
          <w:lang w:val="it-IT"/>
        </w:rPr>
        <w:t>t</w:t>
      </w:r>
      <w:r w:rsidRPr="00217AEB">
        <w:rPr>
          <w:rFonts w:ascii="Garamond" w:hAnsi="Garamond"/>
          <w:i/>
          <w:sz w:val="24"/>
          <w:szCs w:val="24"/>
          <w:lang w:val="it-IT"/>
        </w:rPr>
        <w:t>a</w:t>
      </w:r>
      <w:r w:rsidRPr="00217AEB">
        <w:rPr>
          <w:rFonts w:ascii="Garamond" w:hAnsi="Garamond"/>
          <w:i/>
          <w:spacing w:val="20"/>
          <w:sz w:val="24"/>
          <w:szCs w:val="24"/>
          <w:lang w:val="it-IT"/>
        </w:rPr>
        <w:t xml:space="preserve"> </w:t>
      </w:r>
      <w:r w:rsidRPr="00217AEB">
        <w:rPr>
          <w:rFonts w:ascii="Garamond" w:hAnsi="Garamond"/>
          <w:i/>
          <w:sz w:val="24"/>
          <w:szCs w:val="24"/>
          <w:lang w:val="it-IT"/>
        </w:rPr>
        <w:t xml:space="preserve">a 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c</w:t>
      </w:r>
      <w:r w:rsidRPr="00217AEB">
        <w:rPr>
          <w:rFonts w:ascii="Garamond" w:hAnsi="Garamond"/>
          <w:i/>
          <w:spacing w:val="3"/>
          <w:w w:val="103"/>
          <w:sz w:val="24"/>
          <w:szCs w:val="24"/>
          <w:lang w:val="it-IT"/>
        </w:rPr>
        <w:t>i</w:t>
      </w:r>
      <w:r w:rsidRPr="00217AEB">
        <w:rPr>
          <w:rFonts w:ascii="Garamond" w:hAnsi="Garamond"/>
          <w:i/>
          <w:spacing w:val="-3"/>
          <w:w w:val="103"/>
          <w:sz w:val="24"/>
          <w:szCs w:val="24"/>
          <w:lang w:val="it-IT"/>
        </w:rPr>
        <w:t>a</w:t>
      </w:r>
      <w:r w:rsidRPr="00217AEB">
        <w:rPr>
          <w:rFonts w:ascii="Garamond" w:hAnsi="Garamond"/>
          <w:i/>
          <w:spacing w:val="2"/>
          <w:w w:val="103"/>
          <w:sz w:val="24"/>
          <w:szCs w:val="24"/>
          <w:lang w:val="it-IT"/>
        </w:rPr>
        <w:t>s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c</w:t>
      </w:r>
      <w:r w:rsidRPr="00217AEB">
        <w:rPr>
          <w:rFonts w:ascii="Garamond" w:hAnsi="Garamond"/>
          <w:i/>
          <w:spacing w:val="7"/>
          <w:w w:val="103"/>
          <w:sz w:val="24"/>
          <w:szCs w:val="24"/>
          <w:lang w:val="it-IT"/>
        </w:rPr>
        <w:t>u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n</w:t>
      </w:r>
      <w:r w:rsidRPr="00217AEB">
        <w:rPr>
          <w:rFonts w:ascii="Garamond" w:hAnsi="Garamond"/>
          <w:i/>
          <w:spacing w:val="5"/>
          <w:w w:val="103"/>
          <w:sz w:val="24"/>
          <w:szCs w:val="24"/>
          <w:lang w:val="it-IT"/>
        </w:rPr>
        <w:t>o</w:t>
      </w:r>
      <w:r w:rsidRPr="00217AEB">
        <w:rPr>
          <w:rFonts w:ascii="Garamond" w:hAnsi="Garamond"/>
          <w:i/>
          <w:w w:val="103"/>
          <w:sz w:val="24"/>
          <w:szCs w:val="24"/>
          <w:lang w:val="it-IT"/>
        </w:rPr>
        <w:t>.</w:t>
      </w:r>
      <w:r w:rsidR="008B3818" w:rsidRPr="00217AEB">
        <w:rPr>
          <w:rFonts w:ascii="Garamond" w:hAnsi="Garamond"/>
          <w:sz w:val="24"/>
          <w:szCs w:val="24"/>
          <w:lang w:val="it-IT"/>
        </w:rPr>
        <w:t xml:space="preserve"> </w:t>
      </w:r>
    </w:p>
    <w:p w:rsidR="008E5A2E" w:rsidRPr="00082305" w:rsidRDefault="008B3818" w:rsidP="00CC5CED">
      <w:pPr>
        <w:spacing w:line="240" w:lineRule="auto"/>
        <w:jc w:val="both"/>
        <w:rPr>
          <w:rFonts w:ascii="Garamond" w:hAnsi="Garamond"/>
          <w:spacing w:val="50"/>
          <w:sz w:val="24"/>
          <w:szCs w:val="24"/>
          <w:lang w:val="it-IT"/>
        </w:rPr>
      </w:pPr>
      <w:r w:rsidRPr="006D5B67">
        <w:rPr>
          <w:rFonts w:ascii="Garamond" w:hAnsi="Garamond"/>
          <w:sz w:val="32"/>
          <w:szCs w:val="32"/>
          <w:lang w:val="it-IT"/>
        </w:rPr>
        <w:t>L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’approccio universalista </w:t>
      </w:r>
      <w:r w:rsidR="00141857" w:rsidRPr="006D5B67">
        <w:rPr>
          <w:rFonts w:ascii="Garamond" w:hAnsi="Garamond"/>
          <w:sz w:val="32"/>
          <w:szCs w:val="32"/>
          <w:lang w:val="it-IT"/>
        </w:rPr>
        <w:t xml:space="preserve">della nostra scuola </w:t>
      </w:r>
      <w:r w:rsidRPr="006D5B67">
        <w:rPr>
          <w:rFonts w:ascii="Garamond" w:hAnsi="Garamond"/>
          <w:sz w:val="32"/>
          <w:szCs w:val="32"/>
          <w:lang w:val="it-IT"/>
        </w:rPr>
        <w:t xml:space="preserve">si </w:t>
      </w:r>
      <w:r w:rsidR="00CC5CED" w:rsidRPr="006D5B67">
        <w:rPr>
          <w:rFonts w:ascii="Garamond" w:hAnsi="Garamond"/>
          <w:sz w:val="32"/>
          <w:szCs w:val="32"/>
          <w:lang w:val="it-IT"/>
        </w:rPr>
        <w:t>deve</w:t>
      </w:r>
      <w:r w:rsidR="00F61622" w:rsidRPr="006D5B67">
        <w:rPr>
          <w:rFonts w:ascii="Garamond" w:hAnsi="Garamond"/>
          <w:sz w:val="32"/>
          <w:szCs w:val="32"/>
          <w:lang w:val="it-IT"/>
        </w:rPr>
        <w:t xml:space="preserve"> oggi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Pr="006D5B67">
        <w:rPr>
          <w:rFonts w:ascii="Garamond" w:hAnsi="Garamond"/>
          <w:sz w:val="32"/>
          <w:szCs w:val="32"/>
          <w:lang w:val="it-IT"/>
        </w:rPr>
        <w:t>misura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re e </w:t>
      </w:r>
      <w:proofErr w:type="gramStart"/>
      <w:r w:rsidR="00CC5CED" w:rsidRPr="006D5B67">
        <w:rPr>
          <w:rFonts w:ascii="Garamond" w:hAnsi="Garamond"/>
          <w:sz w:val="32"/>
          <w:szCs w:val="32"/>
          <w:lang w:val="it-IT"/>
        </w:rPr>
        <w:t xml:space="preserve">coniugare </w:t>
      </w:r>
      <w:r w:rsidRPr="006D5B67">
        <w:rPr>
          <w:rFonts w:ascii="Garamond" w:hAnsi="Garamond"/>
          <w:sz w:val="32"/>
          <w:szCs w:val="32"/>
          <w:lang w:val="it-IT"/>
        </w:rPr>
        <w:t xml:space="preserve"> con</w:t>
      </w:r>
      <w:proofErr w:type="gramEnd"/>
      <w:r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le </w:t>
      </w:r>
      <w:r w:rsidR="00417775" w:rsidRPr="006D5B67">
        <w:rPr>
          <w:rFonts w:ascii="Garamond" w:hAnsi="Garamond"/>
          <w:i/>
          <w:sz w:val="32"/>
          <w:szCs w:val="32"/>
          <w:lang w:val="it-IT"/>
        </w:rPr>
        <w:t>specificità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="00082305">
        <w:rPr>
          <w:rFonts w:ascii="Garamond" w:hAnsi="Garamond"/>
          <w:sz w:val="32"/>
          <w:szCs w:val="32"/>
          <w:lang w:val="it-IT"/>
        </w:rPr>
        <w:t xml:space="preserve">e le storie </w:t>
      </w:r>
      <w:r w:rsidR="00417775" w:rsidRPr="006D5B67">
        <w:rPr>
          <w:rFonts w:ascii="Garamond" w:hAnsi="Garamond"/>
          <w:sz w:val="32"/>
          <w:szCs w:val="32"/>
          <w:lang w:val="it-IT"/>
        </w:rPr>
        <w:t>di coloro che la a</w:t>
      </w:r>
      <w:r w:rsidR="00C10790" w:rsidRPr="006D5B67">
        <w:rPr>
          <w:rFonts w:ascii="Garamond" w:hAnsi="Garamond"/>
          <w:sz w:val="32"/>
          <w:szCs w:val="32"/>
          <w:lang w:val="it-IT"/>
        </w:rPr>
        <w:t>bitano e</w:t>
      </w:r>
      <w:r w:rsidR="00417775" w:rsidRPr="006D5B67">
        <w:rPr>
          <w:rFonts w:ascii="Garamond" w:hAnsi="Garamond"/>
          <w:sz w:val="32"/>
          <w:szCs w:val="32"/>
          <w:lang w:val="it-IT"/>
        </w:rPr>
        <w:t xml:space="preserve"> </w:t>
      </w:r>
      <w:r w:rsidR="00CC5CED" w:rsidRPr="006D5B67">
        <w:rPr>
          <w:rFonts w:ascii="Garamond" w:hAnsi="Garamond"/>
          <w:sz w:val="32"/>
          <w:szCs w:val="32"/>
          <w:lang w:val="it-IT"/>
        </w:rPr>
        <w:t xml:space="preserve">con le </w:t>
      </w:r>
      <w:r w:rsidR="00417775" w:rsidRPr="006D5B67">
        <w:rPr>
          <w:rFonts w:ascii="Garamond" w:hAnsi="Garamond"/>
          <w:sz w:val="32"/>
          <w:szCs w:val="32"/>
          <w:lang w:val="it-IT"/>
        </w:rPr>
        <w:t>trasformazioni della popolazione scolastica</w:t>
      </w:r>
      <w:r w:rsidR="00682BA1" w:rsidRPr="006D5B67">
        <w:rPr>
          <w:rFonts w:ascii="Garamond" w:hAnsi="Garamond"/>
          <w:sz w:val="32"/>
          <w:szCs w:val="32"/>
          <w:lang w:val="it-IT"/>
        </w:rPr>
        <w:t xml:space="preserve"> intervenute in questi anni</w:t>
      </w:r>
      <w:r w:rsidR="00C10790" w:rsidRPr="006D5B67">
        <w:rPr>
          <w:rFonts w:ascii="Garamond" w:hAnsi="Garamond"/>
          <w:sz w:val="32"/>
          <w:szCs w:val="32"/>
          <w:lang w:val="it-IT"/>
        </w:rPr>
        <w:t xml:space="preserve">. 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37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7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qu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</w:t>
      </w:r>
      <w:r w:rsidR="00C10790" w:rsidRPr="006D5B67">
        <w:rPr>
          <w:rFonts w:ascii="Garamond" w:hAnsi="Garamond"/>
          <w:spacing w:val="48"/>
          <w:sz w:val="32"/>
          <w:szCs w:val="32"/>
          <w:lang w:val="it-IT"/>
        </w:rPr>
        <w:t>trasformazioni,</w:t>
      </w:r>
      <w:r w:rsidR="00CC5CED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forse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22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p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z w:val="32"/>
          <w:szCs w:val="32"/>
          <w:lang w:val="it-IT"/>
        </w:rPr>
        <w:t>ù</w:t>
      </w:r>
      <w:r w:rsidR="00155110" w:rsidRPr="006D5B67">
        <w:rPr>
          <w:rFonts w:ascii="Garamond" w:hAnsi="Garamond"/>
          <w:spacing w:val="36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il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va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z w:val="32"/>
          <w:szCs w:val="32"/>
          <w:lang w:val="it-IT"/>
        </w:rPr>
        <w:t>e,</w:t>
      </w:r>
      <w:r w:rsidR="00155110" w:rsidRPr="006D5B67">
        <w:rPr>
          <w:rFonts w:ascii="Garamond" w:hAnsi="Garamond"/>
          <w:spacing w:val="40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g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48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30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p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en</w:t>
      </w:r>
      <w:r w:rsidR="00155110" w:rsidRPr="006D5B67">
        <w:rPr>
          <w:rFonts w:ascii="Garamond" w:hAnsi="Garamond"/>
          <w:spacing w:val="6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49"/>
          <w:sz w:val="32"/>
          <w:szCs w:val="32"/>
          <w:lang w:val="it-IT"/>
        </w:rPr>
        <w:t xml:space="preserve"> </w:t>
      </w:r>
      <w:r w:rsidR="001B25C3" w:rsidRPr="006D5B67">
        <w:rPr>
          <w:rFonts w:ascii="Garamond" w:hAnsi="Garamond"/>
          <w:spacing w:val="49"/>
          <w:sz w:val="32"/>
          <w:szCs w:val="32"/>
          <w:lang w:val="it-IT"/>
        </w:rPr>
        <w:t xml:space="preserve">crescente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ne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ll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3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u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41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co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l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s</w:t>
      </w:r>
      <w:r w:rsidR="00155110" w:rsidRPr="006D5B67">
        <w:rPr>
          <w:rFonts w:ascii="Garamond" w:hAnsi="Garamond"/>
          <w:spacing w:val="2"/>
          <w:sz w:val="32"/>
          <w:szCs w:val="32"/>
          <w:lang w:val="it-IT"/>
        </w:rPr>
        <w:t>t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ch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52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9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b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am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b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n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53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pacing w:val="26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pacing w:val="3"/>
          <w:sz w:val="32"/>
          <w:szCs w:val="32"/>
          <w:lang w:val="it-IT"/>
        </w:rPr>
        <w:t>d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e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39"/>
          <w:sz w:val="32"/>
          <w:szCs w:val="32"/>
          <w:lang w:val="it-IT"/>
        </w:rPr>
        <w:t xml:space="preserve"> </w:t>
      </w:r>
      <w:r w:rsidR="00155110" w:rsidRPr="006D5B67">
        <w:rPr>
          <w:rFonts w:ascii="Garamond" w:hAnsi="Garamond"/>
          <w:sz w:val="32"/>
          <w:szCs w:val="32"/>
          <w:lang w:val="it-IT"/>
        </w:rPr>
        <w:t>r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pacing w:val="1"/>
          <w:sz w:val="32"/>
          <w:szCs w:val="32"/>
          <w:lang w:val="it-IT"/>
        </w:rPr>
        <w:t>g</w:t>
      </w:r>
      <w:r w:rsidR="00155110" w:rsidRPr="006D5B67">
        <w:rPr>
          <w:rFonts w:ascii="Garamond" w:hAnsi="Garamond"/>
          <w:spacing w:val="-3"/>
          <w:sz w:val="32"/>
          <w:szCs w:val="32"/>
          <w:lang w:val="it-IT"/>
        </w:rPr>
        <w:t>a</w:t>
      </w:r>
      <w:r w:rsidR="00155110" w:rsidRPr="006D5B67">
        <w:rPr>
          <w:rFonts w:ascii="Garamond" w:hAnsi="Garamond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pacing w:val="-1"/>
          <w:sz w:val="32"/>
          <w:szCs w:val="32"/>
          <w:lang w:val="it-IT"/>
        </w:rPr>
        <w:t>z</w:t>
      </w:r>
      <w:r w:rsidR="00155110" w:rsidRPr="006D5B67">
        <w:rPr>
          <w:rFonts w:ascii="Garamond" w:hAnsi="Garamond"/>
          <w:sz w:val="32"/>
          <w:szCs w:val="32"/>
          <w:lang w:val="it-IT"/>
        </w:rPr>
        <w:t>i</w:t>
      </w:r>
      <w:r w:rsidR="00155110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</w:t>
      </w:r>
      <w:r w:rsidR="00682BA1" w:rsidRPr="006D5B67">
        <w:rPr>
          <w:rFonts w:ascii="Garamond" w:hAnsi="Garamond"/>
          <w:spacing w:val="50"/>
          <w:sz w:val="32"/>
          <w:szCs w:val="32"/>
          <w:lang w:val="it-IT"/>
        </w:rPr>
        <w:t>c</w:t>
      </w:r>
      <w:r w:rsidR="005F698A" w:rsidRPr="006D5B67">
        <w:rPr>
          <w:rFonts w:ascii="Garamond" w:hAnsi="Garamond"/>
          <w:spacing w:val="50"/>
          <w:sz w:val="32"/>
          <w:szCs w:val="32"/>
          <w:lang w:val="it-IT"/>
        </w:rPr>
        <w:t>he hanno una storia, diretta o</w:t>
      </w:r>
      <w:r w:rsidR="00682BA1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famigliare, di migrazione</w:t>
      </w:r>
      <w:r w:rsidR="00682BA1">
        <w:rPr>
          <w:rFonts w:ascii="Garamond" w:hAnsi="Garamond"/>
          <w:spacing w:val="50"/>
          <w:sz w:val="24"/>
          <w:szCs w:val="24"/>
          <w:lang w:val="it-IT"/>
        </w:rPr>
        <w:t>.</w:t>
      </w:r>
      <w:r w:rsidR="006901A0">
        <w:rPr>
          <w:rFonts w:ascii="Garamond" w:hAnsi="Garamond"/>
          <w:spacing w:val="50"/>
          <w:sz w:val="24"/>
          <w:szCs w:val="24"/>
          <w:lang w:val="it-IT"/>
        </w:rPr>
        <w:t xml:space="preserve"> 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Gli alunni con cittadinanza non italiana</w:t>
      </w:r>
      <w:r w:rsidR="005F698A" w:rsidRPr="006D5B67">
        <w:rPr>
          <w:rFonts w:ascii="Garamond" w:hAnsi="Garamond"/>
          <w:spacing w:val="50"/>
          <w:sz w:val="32"/>
          <w:szCs w:val="32"/>
          <w:lang w:val="it-IT"/>
        </w:rPr>
        <w:t xml:space="preserve"> 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s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ono più di 800.000</w:t>
      </w:r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 xml:space="preserve"> nell’anno scolastico 2013/2014(</w:t>
      </w:r>
      <w:r w:rsidR="00924717">
        <w:rPr>
          <w:rFonts w:ascii="Garamond" w:hAnsi="Garamond"/>
          <w:b/>
          <w:spacing w:val="50"/>
          <w:sz w:val="32"/>
          <w:szCs w:val="32"/>
          <w:lang w:val="it-IT"/>
        </w:rPr>
        <w:t xml:space="preserve">il 9% 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sul totale della popolazione scolastica</w:t>
      </w:r>
      <w:proofErr w:type="gramStart"/>
      <w:r w:rsidR="006901A0" w:rsidRPr="006D5B67">
        <w:rPr>
          <w:rFonts w:ascii="Garamond" w:hAnsi="Garamond"/>
          <w:b/>
          <w:spacing w:val="50"/>
          <w:sz w:val="32"/>
          <w:szCs w:val="32"/>
          <w:lang w:val="it-IT"/>
        </w:rPr>
        <w:t>),</w:t>
      </w:r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>più</w:t>
      </w:r>
      <w:proofErr w:type="gramEnd"/>
      <w:r w:rsidR="005F698A" w:rsidRPr="006D5B67">
        <w:rPr>
          <w:rFonts w:ascii="Garamond" w:hAnsi="Garamond"/>
          <w:b/>
          <w:spacing w:val="50"/>
          <w:sz w:val="32"/>
          <w:szCs w:val="32"/>
          <w:lang w:val="it-IT"/>
        </w:rPr>
        <w:t xml:space="preserve"> della metà sono nati in Italia</w:t>
      </w:r>
      <w:r w:rsidR="00F15A2A">
        <w:rPr>
          <w:rFonts w:ascii="Garamond" w:hAnsi="Garamond"/>
          <w:b/>
          <w:spacing w:val="50"/>
          <w:sz w:val="24"/>
          <w:szCs w:val="24"/>
          <w:lang w:val="it-IT"/>
        </w:rPr>
        <w:t>.</w:t>
      </w:r>
      <w:r w:rsidR="00C73184">
        <w:rPr>
          <w:rFonts w:ascii="Garamond" w:hAnsi="Garamond"/>
          <w:sz w:val="24"/>
          <w:szCs w:val="24"/>
          <w:lang w:val="it-IT"/>
        </w:rPr>
        <w:t xml:space="preserve"> </w:t>
      </w:r>
      <w:r w:rsidR="006318DB">
        <w:rPr>
          <w:rFonts w:ascii="Garamond" w:hAnsi="Garamond"/>
          <w:sz w:val="24"/>
          <w:szCs w:val="24"/>
          <w:lang w:val="it-IT"/>
        </w:rPr>
        <w:t xml:space="preserve">I processi migratori in atto a livello globale </w:t>
      </w:r>
      <w:r w:rsidR="00F61622">
        <w:rPr>
          <w:rFonts w:ascii="Garamond" w:hAnsi="Garamond"/>
          <w:sz w:val="24"/>
          <w:szCs w:val="24"/>
          <w:lang w:val="it-IT"/>
        </w:rPr>
        <w:t>ha</w:t>
      </w:r>
      <w:r w:rsidR="006318DB">
        <w:rPr>
          <w:rFonts w:ascii="Garamond" w:hAnsi="Garamond"/>
          <w:sz w:val="24"/>
          <w:szCs w:val="24"/>
          <w:lang w:val="it-IT"/>
        </w:rPr>
        <w:t>nno</w:t>
      </w:r>
      <w:r w:rsidR="00F61622">
        <w:rPr>
          <w:rFonts w:ascii="Garamond" w:hAnsi="Garamond"/>
          <w:sz w:val="24"/>
          <w:szCs w:val="24"/>
          <w:lang w:val="it-IT"/>
        </w:rPr>
        <w:t xml:space="preserve"> </w:t>
      </w:r>
      <w:r w:rsidR="00C10790" w:rsidRPr="00CC5CED">
        <w:rPr>
          <w:rFonts w:ascii="Garamond" w:hAnsi="Garamond"/>
          <w:sz w:val="24"/>
          <w:szCs w:val="24"/>
          <w:lang w:val="it-IT"/>
        </w:rPr>
        <w:t>modifica</w:t>
      </w:r>
      <w:r w:rsidR="00F61622">
        <w:rPr>
          <w:rFonts w:ascii="Garamond" w:hAnsi="Garamond"/>
          <w:sz w:val="24"/>
          <w:szCs w:val="24"/>
          <w:lang w:val="it-IT"/>
        </w:rPr>
        <w:t>to</w:t>
      </w:r>
      <w:r w:rsidR="00C10790" w:rsidRPr="00CC5CED">
        <w:rPr>
          <w:rFonts w:ascii="Garamond" w:hAnsi="Garamond"/>
          <w:sz w:val="24"/>
          <w:szCs w:val="24"/>
          <w:lang w:val="it-IT"/>
        </w:rPr>
        <w:t xml:space="preserve"> anche la scuola </w:t>
      </w:r>
      <w:r w:rsidR="00F61622">
        <w:rPr>
          <w:rFonts w:ascii="Garamond" w:hAnsi="Garamond"/>
          <w:sz w:val="24"/>
          <w:szCs w:val="24"/>
          <w:lang w:val="it-IT"/>
        </w:rPr>
        <w:t xml:space="preserve">e la </w:t>
      </w:r>
      <w:r w:rsidR="001B25C3" w:rsidRPr="00CC5CED">
        <w:rPr>
          <w:rFonts w:ascii="Garamond" w:hAnsi="Garamond"/>
          <w:sz w:val="24"/>
          <w:szCs w:val="24"/>
          <w:lang w:val="it-IT"/>
        </w:rPr>
        <w:t>sollecita</w:t>
      </w:r>
      <w:r w:rsidR="006318DB">
        <w:rPr>
          <w:rFonts w:ascii="Garamond" w:hAnsi="Garamond"/>
          <w:sz w:val="24"/>
          <w:szCs w:val="24"/>
          <w:lang w:val="it-IT"/>
        </w:rPr>
        <w:t>no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a nuovi</w:t>
      </w:r>
      <w:r w:rsidR="00C10790" w:rsidRPr="00CC5CED">
        <w:rPr>
          <w:rFonts w:ascii="Garamond" w:hAnsi="Garamond"/>
          <w:sz w:val="24"/>
          <w:szCs w:val="24"/>
          <w:lang w:val="it-IT"/>
        </w:rPr>
        <w:t xml:space="preserve"> compiti educativi.</w:t>
      </w:r>
      <w:r w:rsidRPr="00CC5CED">
        <w:rPr>
          <w:rFonts w:ascii="Garamond" w:hAnsi="Garamond"/>
          <w:sz w:val="24"/>
          <w:szCs w:val="24"/>
          <w:lang w:val="it-IT"/>
        </w:rPr>
        <w:t xml:space="preserve"> Dipendono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infatti anche dalla scuola</w:t>
      </w:r>
      <w:r w:rsidRPr="00CC5CED">
        <w:rPr>
          <w:rFonts w:ascii="Garamond" w:hAnsi="Garamond"/>
          <w:sz w:val="24"/>
          <w:szCs w:val="24"/>
          <w:lang w:val="it-IT"/>
        </w:rPr>
        <w:t xml:space="preserve"> la</w:t>
      </w:r>
      <w:r w:rsidR="00082305">
        <w:rPr>
          <w:rFonts w:ascii="Garamond" w:hAnsi="Garamond"/>
          <w:sz w:val="24"/>
          <w:szCs w:val="24"/>
          <w:lang w:val="it-IT"/>
        </w:rPr>
        <w:t xml:space="preserve"> velocità </w:t>
      </w:r>
      <w:proofErr w:type="gramStart"/>
      <w:r w:rsidR="00082305">
        <w:rPr>
          <w:rFonts w:ascii="Garamond" w:hAnsi="Garamond"/>
          <w:sz w:val="24"/>
          <w:szCs w:val="24"/>
          <w:lang w:val="it-IT"/>
        </w:rPr>
        <w:t>e</w:t>
      </w:r>
      <w:proofErr w:type="gramEnd"/>
      <w:r w:rsidR="00082305">
        <w:rPr>
          <w:rFonts w:ascii="Garamond" w:hAnsi="Garamond"/>
          <w:sz w:val="24"/>
          <w:szCs w:val="24"/>
          <w:lang w:val="it-IT"/>
        </w:rPr>
        <w:t xml:space="preserve"> la profondità dell’</w:t>
      </w:r>
      <w:r w:rsidR="001B25C3" w:rsidRPr="00CC5CED">
        <w:rPr>
          <w:rFonts w:ascii="Garamond" w:hAnsi="Garamond"/>
          <w:sz w:val="24"/>
          <w:szCs w:val="24"/>
          <w:lang w:val="it-IT"/>
        </w:rPr>
        <w:t>integrazione di una componente ormai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strutturale della popolazione</w:t>
      </w:r>
      <w:r w:rsidRPr="00CC5CED">
        <w:rPr>
          <w:rFonts w:ascii="Garamond" w:hAnsi="Garamond"/>
          <w:sz w:val="24"/>
          <w:szCs w:val="24"/>
          <w:lang w:val="it-IT"/>
        </w:rPr>
        <w:t>. Dipende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dagli esiti dell’esperienza scolastica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dei figli dei migranti la </w:t>
      </w:r>
      <w:r w:rsidR="00606AD5" w:rsidRPr="00CC5CED">
        <w:rPr>
          <w:rFonts w:ascii="Garamond" w:hAnsi="Garamond"/>
          <w:sz w:val="24"/>
          <w:szCs w:val="24"/>
          <w:lang w:val="it-IT"/>
        </w:rPr>
        <w:t>possibilità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di un </w:t>
      </w:r>
      <w:r w:rsidR="00CC5CED">
        <w:rPr>
          <w:rFonts w:ascii="Garamond" w:hAnsi="Garamond"/>
          <w:sz w:val="24"/>
          <w:szCs w:val="24"/>
          <w:lang w:val="it-IT"/>
        </w:rPr>
        <w:t>P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aese </w:t>
      </w:r>
      <w:r w:rsidR="001835C2" w:rsidRPr="00CC5CED">
        <w:rPr>
          <w:rFonts w:ascii="Garamond" w:hAnsi="Garamond"/>
          <w:sz w:val="24"/>
          <w:szCs w:val="24"/>
          <w:lang w:val="it-IT"/>
        </w:rPr>
        <w:t>di contare,</w:t>
      </w:r>
      <w:r w:rsidR="001B25C3" w:rsidRPr="00CC5CED">
        <w:rPr>
          <w:rFonts w:ascii="Garamond" w:hAnsi="Garamond"/>
          <w:sz w:val="24"/>
          <w:szCs w:val="24"/>
          <w:lang w:val="it-IT"/>
        </w:rPr>
        <w:t xml:space="preserve"> per il suo sviluppo economico e civile, </w:t>
      </w:r>
      <w:r w:rsidR="00082305">
        <w:rPr>
          <w:rFonts w:ascii="Garamond" w:hAnsi="Garamond"/>
          <w:sz w:val="24"/>
          <w:szCs w:val="24"/>
          <w:lang w:val="it-IT"/>
        </w:rPr>
        <w:t xml:space="preserve">anche sulle </w:t>
      </w:r>
      <w:r w:rsidR="001835C2" w:rsidRPr="00CC5CED">
        <w:rPr>
          <w:rFonts w:ascii="Garamond" w:hAnsi="Garamond"/>
          <w:sz w:val="24"/>
          <w:szCs w:val="24"/>
          <w:lang w:val="it-IT"/>
        </w:rPr>
        <w:t>intelligenze e su</w:t>
      </w:r>
      <w:r w:rsidR="001B25C3" w:rsidRPr="00CC5CED">
        <w:rPr>
          <w:rFonts w:ascii="Garamond" w:hAnsi="Garamond"/>
          <w:sz w:val="24"/>
          <w:szCs w:val="24"/>
          <w:lang w:val="it-IT"/>
        </w:rPr>
        <w:t>i talenti dei “nuovi italiani”.</w:t>
      </w:r>
      <w:r w:rsidR="00C73184">
        <w:rPr>
          <w:rFonts w:ascii="Garamond" w:hAnsi="Garamond"/>
          <w:sz w:val="24"/>
          <w:szCs w:val="24"/>
          <w:lang w:val="it-IT"/>
        </w:rPr>
        <w:t xml:space="preserve"> E’ nella scuola che g</w:t>
      </w:r>
      <w:r w:rsidR="006318DB">
        <w:rPr>
          <w:rFonts w:ascii="Garamond" w:hAnsi="Garamond"/>
          <w:sz w:val="24"/>
          <w:szCs w:val="24"/>
          <w:lang w:val="it-IT"/>
        </w:rPr>
        <w:t>li studenti con background migratorio</w:t>
      </w:r>
      <w:r w:rsidRPr="00CC5CED">
        <w:rPr>
          <w:rFonts w:ascii="Garamond" w:hAnsi="Garamond"/>
          <w:sz w:val="24"/>
          <w:szCs w:val="24"/>
          <w:lang w:val="it-IT"/>
        </w:rPr>
        <w:t xml:space="preserve"> possono </w:t>
      </w:r>
      <w:proofErr w:type="gramStart"/>
      <w:r w:rsidRPr="00CC5CED">
        <w:rPr>
          <w:rFonts w:ascii="Garamond" w:hAnsi="Garamond"/>
          <w:sz w:val="24"/>
          <w:szCs w:val="24"/>
          <w:lang w:val="it-IT"/>
        </w:rPr>
        <w:t xml:space="preserve">imparare 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una</w:t>
      </w:r>
      <w:proofErr w:type="gramEnd"/>
      <w:r w:rsidR="009374E3" w:rsidRPr="00CC5CED">
        <w:rPr>
          <w:rFonts w:ascii="Garamond" w:hAnsi="Garamond"/>
          <w:sz w:val="24"/>
          <w:szCs w:val="24"/>
          <w:lang w:val="it-IT"/>
        </w:rPr>
        <w:t xml:space="preserve"> </w:t>
      </w:r>
      <w:r w:rsidR="00F61622">
        <w:rPr>
          <w:rFonts w:ascii="Garamond" w:hAnsi="Garamond"/>
          <w:sz w:val="24"/>
          <w:szCs w:val="24"/>
          <w:lang w:val="it-IT"/>
        </w:rPr>
        <w:t>con-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cittadinanza ancorata al contesto nazionale e </w:t>
      </w:r>
      <w:r w:rsidRPr="00CC5CED">
        <w:rPr>
          <w:rFonts w:ascii="Garamond" w:hAnsi="Garamond"/>
          <w:sz w:val="24"/>
          <w:szCs w:val="24"/>
          <w:lang w:val="it-IT"/>
        </w:rPr>
        <w:t>insieme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aperta a un mondo sempre più </w:t>
      </w:r>
      <w:r w:rsidR="003F45B2" w:rsidRPr="00CC5CED">
        <w:rPr>
          <w:rFonts w:ascii="Garamond" w:hAnsi="Garamond"/>
          <w:sz w:val="24"/>
          <w:szCs w:val="24"/>
          <w:lang w:val="it-IT"/>
        </w:rPr>
        <w:t>grande</w:t>
      </w:r>
      <w:r w:rsidR="00BF4645" w:rsidRPr="00CC5CED">
        <w:rPr>
          <w:rFonts w:ascii="Garamond" w:hAnsi="Garamond"/>
          <w:sz w:val="24"/>
          <w:szCs w:val="24"/>
          <w:lang w:val="it-IT"/>
        </w:rPr>
        <w:t xml:space="preserve">, interdipendente, </w:t>
      </w:r>
      <w:r w:rsidR="00082305" w:rsidRPr="00CC5CED">
        <w:rPr>
          <w:rFonts w:ascii="Garamond" w:hAnsi="Garamond"/>
          <w:sz w:val="24"/>
          <w:szCs w:val="24"/>
          <w:lang w:val="it-IT"/>
        </w:rPr>
        <w:t>interconnesso</w:t>
      </w:r>
      <w:r w:rsidR="00BF4645" w:rsidRPr="00CC5CED">
        <w:rPr>
          <w:rFonts w:ascii="Garamond" w:hAnsi="Garamond"/>
          <w:sz w:val="24"/>
          <w:szCs w:val="24"/>
          <w:lang w:val="it-IT"/>
        </w:rPr>
        <w:t>.</w:t>
      </w:r>
      <w:r w:rsidR="001835C2" w:rsidRPr="00CC5CED">
        <w:rPr>
          <w:rFonts w:ascii="Garamond" w:hAnsi="Garamond"/>
          <w:sz w:val="24"/>
          <w:szCs w:val="24"/>
          <w:lang w:val="it-IT"/>
        </w:rPr>
        <w:t xml:space="preserve"> </w:t>
      </w:r>
      <w:r w:rsidR="009E17EF">
        <w:rPr>
          <w:rFonts w:ascii="Garamond" w:hAnsi="Garamond"/>
          <w:sz w:val="24"/>
          <w:szCs w:val="24"/>
          <w:lang w:val="it-IT"/>
        </w:rPr>
        <w:t>Nella scuola infatti</w:t>
      </w:r>
      <w:r w:rsidR="00AE7E94">
        <w:rPr>
          <w:rFonts w:ascii="Garamond" w:hAnsi="Garamond"/>
          <w:sz w:val="24"/>
          <w:szCs w:val="24"/>
          <w:lang w:val="it-IT"/>
        </w:rPr>
        <w:t xml:space="preserve"> tutti questi</w:t>
      </w:r>
      <w:r w:rsidR="00CC5CED">
        <w:rPr>
          <w:rFonts w:ascii="Garamond" w:hAnsi="Garamond"/>
          <w:sz w:val="24"/>
          <w:szCs w:val="24"/>
          <w:lang w:val="it-IT"/>
        </w:rPr>
        <w:t xml:space="preserve"> bambini e i</w:t>
      </w:r>
      <w:r w:rsidR="00AE7E94">
        <w:rPr>
          <w:rFonts w:ascii="Garamond" w:hAnsi="Garamond"/>
          <w:sz w:val="24"/>
          <w:szCs w:val="24"/>
          <w:lang w:val="it-IT"/>
        </w:rPr>
        <w:t xml:space="preserve"> ragazzi s</w:t>
      </w:r>
      <w:r w:rsidR="00C73184">
        <w:rPr>
          <w:rFonts w:ascii="Garamond" w:hAnsi="Garamond"/>
          <w:sz w:val="24"/>
          <w:szCs w:val="24"/>
          <w:lang w:val="it-IT"/>
        </w:rPr>
        <w:t xml:space="preserve">i </w:t>
      </w:r>
      <w:r w:rsidR="00746FF8">
        <w:rPr>
          <w:rFonts w:ascii="Garamond" w:hAnsi="Garamond"/>
          <w:sz w:val="24"/>
          <w:szCs w:val="24"/>
          <w:lang w:val="it-IT"/>
        </w:rPr>
        <w:t>“</w:t>
      </w:r>
      <w:r w:rsidR="00C73184">
        <w:rPr>
          <w:rFonts w:ascii="Garamond" w:hAnsi="Garamond"/>
          <w:sz w:val="24"/>
          <w:szCs w:val="24"/>
          <w:lang w:val="it-IT"/>
        </w:rPr>
        <w:t>allenano</w:t>
      </w:r>
      <w:r w:rsidR="00746FF8">
        <w:rPr>
          <w:rFonts w:ascii="Garamond" w:hAnsi="Garamond"/>
          <w:sz w:val="24"/>
          <w:szCs w:val="24"/>
          <w:lang w:val="it-IT"/>
        </w:rPr>
        <w:t>”</w:t>
      </w:r>
      <w:r w:rsidR="00C73184">
        <w:rPr>
          <w:rFonts w:ascii="Garamond" w:hAnsi="Garamond"/>
          <w:sz w:val="24"/>
          <w:szCs w:val="24"/>
          <w:lang w:val="it-IT"/>
        </w:rPr>
        <w:t xml:space="preserve"> a convivere in una</w:t>
      </w:r>
      <w:r w:rsidR="00082305">
        <w:rPr>
          <w:rFonts w:ascii="Garamond" w:hAnsi="Garamond"/>
          <w:sz w:val="24"/>
          <w:szCs w:val="24"/>
          <w:lang w:val="it-IT"/>
        </w:rPr>
        <w:t xml:space="preserve"> pluralità diffusa. </w:t>
      </w:r>
      <w:r w:rsidR="001835C2" w:rsidRPr="00CC5CED">
        <w:rPr>
          <w:rFonts w:ascii="Garamond" w:hAnsi="Garamond"/>
          <w:sz w:val="24"/>
          <w:szCs w:val="24"/>
          <w:lang w:val="it-IT"/>
        </w:rPr>
        <w:t>E’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</w:t>
      </w:r>
      <w:r w:rsidRPr="00CC5CED">
        <w:rPr>
          <w:rFonts w:ascii="Garamond" w:hAnsi="Garamond"/>
          <w:sz w:val="24"/>
          <w:szCs w:val="24"/>
          <w:lang w:val="it-IT"/>
        </w:rPr>
        <w:t xml:space="preserve">infine </w:t>
      </w:r>
      <w:r w:rsidR="00606AD5" w:rsidRPr="00CC5CED">
        <w:rPr>
          <w:rFonts w:ascii="Garamond" w:hAnsi="Garamond"/>
          <w:sz w:val="24"/>
          <w:szCs w:val="24"/>
          <w:lang w:val="it-IT"/>
        </w:rPr>
        <w:t xml:space="preserve">anche </w:t>
      </w:r>
      <w:r w:rsidR="009374E3" w:rsidRPr="00CC5CED">
        <w:rPr>
          <w:rFonts w:ascii="Garamond" w:hAnsi="Garamond"/>
          <w:sz w:val="24"/>
          <w:szCs w:val="24"/>
          <w:lang w:val="it-IT"/>
        </w:rPr>
        <w:t>nella</w:t>
      </w:r>
      <w:r w:rsidRPr="00CC5CED">
        <w:rPr>
          <w:rFonts w:ascii="Garamond" w:hAnsi="Garamond"/>
          <w:sz w:val="24"/>
          <w:szCs w:val="24"/>
          <w:lang w:val="it-IT"/>
        </w:rPr>
        <w:t xml:space="preserve"> scuola che famiglie </w:t>
      </w:r>
      <w:r w:rsidR="00606AD5" w:rsidRPr="00CC5CED">
        <w:rPr>
          <w:rFonts w:ascii="Garamond" w:hAnsi="Garamond"/>
          <w:sz w:val="24"/>
          <w:szCs w:val="24"/>
          <w:lang w:val="it-IT"/>
        </w:rPr>
        <w:t xml:space="preserve">e comunità </w:t>
      </w:r>
      <w:r w:rsidRPr="00CC5CED">
        <w:rPr>
          <w:rFonts w:ascii="Garamond" w:hAnsi="Garamond"/>
          <w:sz w:val="24"/>
          <w:szCs w:val="24"/>
          <w:lang w:val="it-IT"/>
        </w:rPr>
        <w:t xml:space="preserve">con storie 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diverse </w:t>
      </w:r>
      <w:r w:rsidRPr="00CC5CED">
        <w:rPr>
          <w:rFonts w:ascii="Garamond" w:hAnsi="Garamond"/>
          <w:sz w:val="24"/>
          <w:szCs w:val="24"/>
          <w:lang w:val="it-IT"/>
        </w:rPr>
        <w:t>possono imparare a conoscersi,</w:t>
      </w:r>
      <w:r w:rsidR="009374E3" w:rsidRPr="00CC5CED">
        <w:rPr>
          <w:rFonts w:ascii="Garamond" w:hAnsi="Garamond"/>
          <w:sz w:val="24"/>
          <w:szCs w:val="24"/>
          <w:lang w:val="it-IT"/>
        </w:rPr>
        <w:t xml:space="preserve"> superare le r</w:t>
      </w:r>
      <w:r w:rsidRPr="00CC5CED">
        <w:rPr>
          <w:rFonts w:ascii="Garamond" w:hAnsi="Garamond"/>
          <w:sz w:val="24"/>
          <w:szCs w:val="24"/>
          <w:lang w:val="it-IT"/>
        </w:rPr>
        <w:t xml:space="preserve">eciproche </w:t>
      </w:r>
      <w:proofErr w:type="gramStart"/>
      <w:r w:rsidRPr="00CC5CED">
        <w:rPr>
          <w:rFonts w:ascii="Garamond" w:hAnsi="Garamond"/>
          <w:sz w:val="24"/>
          <w:szCs w:val="24"/>
          <w:lang w:val="it-IT"/>
        </w:rPr>
        <w:t xml:space="preserve">diffidenze, </w:t>
      </w:r>
      <w:r w:rsidR="003F45B2" w:rsidRPr="00CC5CED">
        <w:rPr>
          <w:rFonts w:ascii="Garamond" w:hAnsi="Garamond"/>
          <w:sz w:val="24"/>
          <w:szCs w:val="24"/>
          <w:lang w:val="it-IT"/>
        </w:rPr>
        <w:t xml:space="preserve"> sen</w:t>
      </w:r>
      <w:r w:rsidR="006A66F8" w:rsidRPr="00CC5CED">
        <w:rPr>
          <w:rFonts w:ascii="Garamond" w:hAnsi="Garamond"/>
          <w:sz w:val="24"/>
          <w:szCs w:val="24"/>
          <w:lang w:val="it-IT"/>
        </w:rPr>
        <w:t>tirsi</w:t>
      </w:r>
      <w:proofErr w:type="gramEnd"/>
      <w:r w:rsidRPr="00CC5CED">
        <w:rPr>
          <w:rFonts w:ascii="Garamond" w:hAnsi="Garamond"/>
          <w:sz w:val="24"/>
          <w:szCs w:val="24"/>
          <w:lang w:val="it-IT"/>
        </w:rPr>
        <w:t xml:space="preserve"> responsabili </w:t>
      </w:r>
      <w:r w:rsidR="00082305">
        <w:rPr>
          <w:rFonts w:ascii="Garamond" w:hAnsi="Garamond"/>
          <w:sz w:val="24"/>
          <w:szCs w:val="24"/>
          <w:lang w:val="it-IT"/>
        </w:rPr>
        <w:t xml:space="preserve"> di un futuro comune.</w:t>
      </w:r>
    </w:p>
    <w:p w:rsidR="008E5A2E" w:rsidRDefault="008E5A2E" w:rsidP="00CC5CED">
      <w:pPr>
        <w:spacing w:before="13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82997" w:rsidRDefault="00882997" w:rsidP="00455FE2">
      <w:pPr>
        <w:pStyle w:val="Paragrafoelenco"/>
        <w:numPr>
          <w:ilvl w:val="0"/>
          <w:numId w:val="2"/>
        </w:numPr>
        <w:spacing w:before="13" w:after="0" w:line="240" w:lineRule="auto"/>
        <w:rPr>
          <w:rFonts w:ascii="Garamond" w:hAnsi="Garamond"/>
          <w:b/>
          <w:sz w:val="24"/>
          <w:szCs w:val="24"/>
          <w:lang w:val="it-IT"/>
        </w:rPr>
      </w:pPr>
      <w:r w:rsidRPr="00455FE2">
        <w:rPr>
          <w:rFonts w:ascii="Garamond" w:hAnsi="Garamond"/>
          <w:b/>
          <w:sz w:val="24"/>
          <w:szCs w:val="24"/>
          <w:lang w:val="it-IT"/>
        </w:rPr>
        <w:t xml:space="preserve">Diffondere le buone pratiche </w:t>
      </w:r>
    </w:p>
    <w:p w:rsidR="00082305" w:rsidRPr="00455FE2" w:rsidRDefault="00082305" w:rsidP="00082305">
      <w:pPr>
        <w:pStyle w:val="Paragrafoelenco"/>
        <w:spacing w:before="13" w:after="0" w:line="240" w:lineRule="auto"/>
        <w:rPr>
          <w:rFonts w:ascii="Garamond" w:hAnsi="Garamond"/>
          <w:b/>
          <w:sz w:val="24"/>
          <w:szCs w:val="24"/>
          <w:lang w:val="it-IT"/>
        </w:rPr>
      </w:pPr>
    </w:p>
    <w:p w:rsidR="00C331AF" w:rsidRPr="00E63A10" w:rsidRDefault="00924717" w:rsidP="00CC5CED">
      <w:pPr>
        <w:spacing w:before="13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Una “b</w:t>
      </w:r>
      <w:r w:rsidR="00C331AF" w:rsidRPr="00C331AF">
        <w:rPr>
          <w:rFonts w:ascii="Garamond" w:hAnsi="Garamond"/>
          <w:sz w:val="24"/>
          <w:szCs w:val="24"/>
          <w:lang w:val="it-IT"/>
        </w:rPr>
        <w:t xml:space="preserve">uona scuola” </w:t>
      </w:r>
      <w:r w:rsidR="00F61622">
        <w:rPr>
          <w:rFonts w:ascii="Garamond" w:hAnsi="Garamond"/>
          <w:sz w:val="24"/>
          <w:szCs w:val="24"/>
          <w:lang w:val="it-IT"/>
        </w:rPr>
        <w:t xml:space="preserve">deve </w:t>
      </w:r>
      <w:r w:rsidR="00C331AF" w:rsidRPr="00C331AF">
        <w:rPr>
          <w:rFonts w:ascii="Garamond" w:hAnsi="Garamond"/>
          <w:sz w:val="24"/>
          <w:szCs w:val="24"/>
          <w:lang w:val="it-IT"/>
        </w:rPr>
        <w:t xml:space="preserve">contare su </w:t>
      </w:r>
      <w:r w:rsidR="00C331AF" w:rsidRPr="00C331AF">
        <w:rPr>
          <w:rFonts w:ascii="Garamond" w:hAnsi="Garamond"/>
          <w:i/>
          <w:sz w:val="24"/>
          <w:szCs w:val="24"/>
          <w:lang w:val="it-IT"/>
        </w:rPr>
        <w:t>insegnanti</w:t>
      </w:r>
      <w:r w:rsidR="000A4107">
        <w:rPr>
          <w:rFonts w:ascii="Garamond" w:hAnsi="Garamond"/>
          <w:i/>
          <w:sz w:val="24"/>
          <w:szCs w:val="24"/>
          <w:lang w:val="it-IT"/>
        </w:rPr>
        <w:t xml:space="preserve"> e dirigenti </w:t>
      </w:r>
      <w:r w:rsidR="00C331AF" w:rsidRPr="00C331AF">
        <w:rPr>
          <w:rFonts w:ascii="Garamond" w:hAnsi="Garamond"/>
          <w:i/>
          <w:sz w:val="24"/>
          <w:szCs w:val="24"/>
          <w:lang w:val="it-IT"/>
        </w:rPr>
        <w:t xml:space="preserve">competenti </w:t>
      </w:r>
      <w:r w:rsidR="000A4107">
        <w:rPr>
          <w:rFonts w:ascii="Garamond" w:hAnsi="Garamond"/>
          <w:sz w:val="24"/>
          <w:szCs w:val="24"/>
          <w:lang w:val="it-IT"/>
        </w:rPr>
        <w:t>e saper coinvolgere tutto il personale scolastico</w:t>
      </w:r>
      <w:r w:rsidR="00E63A10" w:rsidRPr="00E63A10">
        <w:rPr>
          <w:rFonts w:ascii="Garamond" w:hAnsi="Garamond"/>
          <w:sz w:val="24"/>
          <w:szCs w:val="24"/>
          <w:lang w:val="it-IT"/>
        </w:rPr>
        <w:t xml:space="preserve">. </w:t>
      </w:r>
    </w:p>
    <w:p w:rsidR="008E5A2E" w:rsidRDefault="008B3818" w:rsidP="005F698A">
      <w:pPr>
        <w:spacing w:after="0" w:line="240" w:lineRule="auto"/>
        <w:ind w:right="50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ono molte le istituzioni scolastiche 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– del primo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e del secondo ciclo, così come d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>el com</w:t>
      </w:r>
      <w:r w:rsidR="00C82D13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parto delle scuole per adulti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che, da sole o in rete, e spesso col sostegno fattivo di Enti Locali, Università, 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terzo setto</w:t>
      </w:r>
      <w:r w:rsidR="003C0CD7" w:rsidRPr="00CC5CED">
        <w:rPr>
          <w:rFonts w:ascii="Garamond" w:eastAsia="Garamond" w:hAnsi="Garamond" w:cs="Garamond"/>
          <w:sz w:val="24"/>
          <w:szCs w:val="24"/>
          <w:lang w:val="it-IT"/>
        </w:rPr>
        <w:t>re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 -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hanno </w:t>
      </w:r>
      <w:r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negli ultimi anni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saputo 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costruire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>risp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oste efficaci alle nuove esigenze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996B53" w:rsidRPr="00CC5CED">
        <w:rPr>
          <w:rFonts w:ascii="Garamond" w:eastAsia="Garamond" w:hAnsi="Garamond" w:cs="Garamond"/>
          <w:sz w:val="24"/>
          <w:szCs w:val="24"/>
          <w:lang w:val="it-IT"/>
        </w:rPr>
        <w:t>Queste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esperienz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, costruite sul campo</w:t>
      </w:r>
      <w:r w:rsidR="00082305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offrono</w:t>
      </w:r>
      <w:r w:rsidR="007E57EF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un ricco </w:t>
      </w:r>
      <w:r w:rsidR="00606AD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repertorio </w:t>
      </w:r>
      <w:r w:rsidR="00E500B8" w:rsidRPr="00CC5CED">
        <w:rPr>
          <w:rFonts w:ascii="Garamond" w:eastAsia="Garamond" w:hAnsi="Garamond" w:cs="Garamond"/>
          <w:sz w:val="24"/>
          <w:szCs w:val="24"/>
          <w:lang w:val="it-IT"/>
        </w:rPr>
        <w:t>di indicazioni e di s</w:t>
      </w:r>
      <w:r w:rsidR="007E57EF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uggerimenti.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Ma</w:t>
      </w:r>
      <w:r w:rsidR="00C331AF">
        <w:rPr>
          <w:rFonts w:ascii="Garamond" w:eastAsia="Garamond" w:hAnsi="Garamond" w:cs="Garamond"/>
          <w:sz w:val="24"/>
          <w:szCs w:val="24"/>
          <w:lang w:val="it-IT"/>
        </w:rPr>
        <w:t xml:space="preserve"> non sempre esse sono conosciute e diffuse: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occorre</w:t>
      </w:r>
      <w:r w:rsidR="00C331AF">
        <w:rPr>
          <w:rFonts w:ascii="Garamond" w:eastAsia="Garamond" w:hAnsi="Garamond" w:cs="Garamond"/>
          <w:sz w:val="24"/>
          <w:szCs w:val="24"/>
          <w:lang w:val="it-IT"/>
        </w:rPr>
        <w:t xml:space="preserve"> dunque </w:t>
      </w:r>
      <w:r w:rsidR="00082305">
        <w:rPr>
          <w:rFonts w:ascii="Garamond" w:eastAsia="Garamond" w:hAnsi="Garamond" w:cs="Garamond"/>
          <w:sz w:val="24"/>
          <w:szCs w:val="24"/>
          <w:lang w:val="it-IT"/>
        </w:rPr>
        <w:t>passare dal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“brusio” delle buone pratiche a una voce forte e condiv</w:t>
      </w:r>
      <w:r w:rsidR="00AE7E94">
        <w:rPr>
          <w:rFonts w:ascii="Garamond" w:eastAsia="Garamond" w:hAnsi="Garamond" w:cs="Garamond"/>
          <w:sz w:val="24"/>
          <w:szCs w:val="24"/>
          <w:lang w:val="it-IT"/>
        </w:rPr>
        <w:t>isa, sviluppando una formazione capillare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 e non sporadica 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>dei dirigenti scolastici e degli insegn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>anti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835C2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animata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606AD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in primo luogo 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>da c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 xml:space="preserve">oloro che si sono </w:t>
      </w:r>
      <w:r w:rsidR="00D65227" w:rsidRPr="00CC5CED">
        <w:rPr>
          <w:rFonts w:ascii="Garamond" w:eastAsia="Garamond" w:hAnsi="Garamond" w:cs="Garamond"/>
          <w:sz w:val="24"/>
          <w:szCs w:val="24"/>
          <w:lang w:val="it-IT"/>
        </w:rPr>
        <w:t>format</w:t>
      </w:r>
      <w:r w:rsidR="00882997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BF4645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sul campo. </w:t>
      </w:r>
    </w:p>
    <w:p w:rsidR="00557C9F" w:rsidRDefault="00557C9F" w:rsidP="005F698A">
      <w:pPr>
        <w:spacing w:after="0" w:line="240" w:lineRule="auto"/>
        <w:ind w:right="50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557C9F" w:rsidRPr="00CC5CED" w:rsidRDefault="00557C9F" w:rsidP="005F698A">
      <w:pPr>
        <w:spacing w:after="0" w:line="240" w:lineRule="auto"/>
        <w:ind w:right="50"/>
        <w:jc w:val="both"/>
        <w:rPr>
          <w:rFonts w:ascii="Garamond" w:hAnsi="Garamond"/>
          <w:sz w:val="24"/>
          <w:szCs w:val="24"/>
          <w:lang w:val="it-IT"/>
        </w:rPr>
      </w:pPr>
    </w:p>
    <w:p w:rsidR="008E5A2E" w:rsidRPr="00CC5CED" w:rsidRDefault="008E5A2E" w:rsidP="00CC5CED">
      <w:pPr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C331AF" w:rsidRPr="00924717" w:rsidRDefault="00456CB5" w:rsidP="00924717">
      <w:pPr>
        <w:pStyle w:val="Paragrafoelenco"/>
        <w:numPr>
          <w:ilvl w:val="0"/>
          <w:numId w:val="2"/>
        </w:numPr>
        <w:spacing w:line="240" w:lineRule="auto"/>
        <w:rPr>
          <w:rFonts w:ascii="Garamond" w:hAnsi="Garamond"/>
          <w:b/>
          <w:w w:val="95"/>
          <w:sz w:val="24"/>
          <w:szCs w:val="24"/>
          <w:lang w:val="it-IT"/>
        </w:rPr>
      </w:pPr>
      <w:r w:rsidRPr="00924717">
        <w:rPr>
          <w:rFonts w:ascii="Garamond" w:hAnsi="Garamond"/>
          <w:b/>
          <w:w w:val="95"/>
          <w:sz w:val="24"/>
          <w:szCs w:val="24"/>
          <w:lang w:val="it-IT"/>
        </w:rPr>
        <w:lastRenderedPageBreak/>
        <w:t xml:space="preserve"> Dieci attenzioni e proposte </w:t>
      </w:r>
    </w:p>
    <w:p w:rsidR="00E63A10" w:rsidRDefault="004B64EB" w:rsidP="00E63A10">
      <w:pPr>
        <w:spacing w:line="240" w:lineRule="auto"/>
        <w:jc w:val="both"/>
        <w:rPr>
          <w:rFonts w:ascii="Garamond" w:hAnsi="Garamond"/>
          <w:spacing w:val="5"/>
          <w:sz w:val="24"/>
          <w:szCs w:val="24"/>
          <w:lang w:val="it-IT"/>
        </w:rPr>
      </w:pP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 I percorsi s</w:t>
      </w:r>
      <w:r w:rsidR="00805A6A">
        <w:rPr>
          <w:rFonts w:ascii="Garamond" w:hAnsi="Garamond"/>
          <w:spacing w:val="5"/>
          <w:sz w:val="24"/>
          <w:szCs w:val="24"/>
          <w:lang w:val="it-IT"/>
        </w:rPr>
        <w:t>colastici degli alunni con background migratorio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 e i loro risultati di apprendimento </w:t>
      </w:r>
      <w:r w:rsidR="00882997">
        <w:rPr>
          <w:rFonts w:ascii="Garamond" w:hAnsi="Garamond"/>
          <w:spacing w:val="5"/>
          <w:sz w:val="24"/>
          <w:szCs w:val="24"/>
          <w:lang w:val="it-IT"/>
        </w:rPr>
        <w:t xml:space="preserve">presentano </w:t>
      </w:r>
      <w:r w:rsidR="003C0CD7" w:rsidRPr="00CC5CED">
        <w:rPr>
          <w:rFonts w:ascii="Garamond" w:hAnsi="Garamond"/>
          <w:spacing w:val="5"/>
          <w:sz w:val="24"/>
          <w:szCs w:val="24"/>
          <w:lang w:val="it-IT"/>
        </w:rPr>
        <w:t>criticità diffuse e</w:t>
      </w:r>
      <w:r w:rsidR="00082305">
        <w:rPr>
          <w:rFonts w:ascii="Garamond" w:hAnsi="Garamond"/>
          <w:spacing w:val="5"/>
          <w:sz w:val="24"/>
          <w:szCs w:val="24"/>
          <w:lang w:val="it-IT"/>
        </w:rPr>
        <w:t xml:space="preserve"> acute, e comunque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 xml:space="preserve">una “disparità” </w:t>
      </w:r>
      <w:r w:rsidR="003C0CD7" w:rsidRPr="00CC5CED">
        <w:rPr>
          <w:rFonts w:ascii="Garamond" w:hAnsi="Garamond"/>
          <w:spacing w:val="5"/>
          <w:sz w:val="24"/>
          <w:szCs w:val="24"/>
          <w:lang w:val="it-IT"/>
        </w:rPr>
        <w:t xml:space="preserve">rispetto agli alunni italiani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>che, sia pure in forme attenuate, riguarda anch</w:t>
      </w:r>
      <w:r w:rsidR="00606AD5" w:rsidRPr="00CC5CED">
        <w:rPr>
          <w:rFonts w:ascii="Garamond" w:hAnsi="Garamond"/>
          <w:spacing w:val="5"/>
          <w:sz w:val="24"/>
          <w:szCs w:val="24"/>
          <w:lang w:val="it-IT"/>
        </w:rPr>
        <w:t xml:space="preserve">e i bambini e i ragazzi </w:t>
      </w:r>
      <w:r w:rsidRPr="00CC5CED">
        <w:rPr>
          <w:rFonts w:ascii="Garamond" w:hAnsi="Garamond"/>
          <w:spacing w:val="5"/>
          <w:sz w:val="24"/>
          <w:szCs w:val="24"/>
          <w:lang w:val="it-IT"/>
        </w:rPr>
        <w:t>nati in Italia o che ci sono arrivati da piccoli.</w:t>
      </w:r>
      <w:r w:rsidR="00AE7E94">
        <w:rPr>
          <w:rFonts w:ascii="Garamond" w:hAnsi="Garamond"/>
          <w:spacing w:val="5"/>
          <w:sz w:val="24"/>
          <w:szCs w:val="24"/>
          <w:lang w:val="it-IT"/>
        </w:rPr>
        <w:t xml:space="preserve"> È uno svantaggio che deve essere contrast</w:t>
      </w:r>
      <w:r w:rsidR="00805A6A">
        <w:rPr>
          <w:rFonts w:ascii="Garamond" w:hAnsi="Garamond"/>
          <w:spacing w:val="5"/>
          <w:sz w:val="24"/>
          <w:szCs w:val="24"/>
          <w:lang w:val="it-IT"/>
        </w:rPr>
        <w:t>ato.</w:t>
      </w:r>
      <w:r w:rsidR="00F422E2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  <w:r w:rsidR="00AE7E94">
        <w:rPr>
          <w:rFonts w:ascii="Garamond" w:hAnsi="Garamond"/>
          <w:spacing w:val="5"/>
          <w:sz w:val="24"/>
          <w:szCs w:val="24"/>
          <w:lang w:val="it-IT"/>
        </w:rPr>
        <w:t>Citiamo alcune criticità e alcune possibili risposte.</w:t>
      </w:r>
      <w:r w:rsidR="00682BA1">
        <w:rPr>
          <w:rFonts w:ascii="Garamond" w:hAnsi="Garamond"/>
          <w:spacing w:val="5"/>
          <w:sz w:val="24"/>
          <w:szCs w:val="24"/>
          <w:lang w:val="it-IT"/>
        </w:rPr>
        <w:t xml:space="preserve"> </w:t>
      </w:r>
    </w:p>
    <w:p w:rsidR="003C3F12" w:rsidRPr="003C3F12" w:rsidRDefault="00DD0734" w:rsidP="00A31D4E">
      <w:pPr>
        <w:pStyle w:val="Paragrafoelenco"/>
        <w:numPr>
          <w:ilvl w:val="0"/>
          <w:numId w:val="1"/>
        </w:numPr>
        <w:shd w:val="clear" w:color="auto" w:fill="FFFFFF" w:themeFill="background1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Ribadire i</w:t>
      </w:r>
      <w:r w:rsidR="005067CE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 xml:space="preserve">l diritto all’inserimento </w:t>
      </w:r>
      <w:r w:rsidR="00F61622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 xml:space="preserve">immediato degli </w:t>
      </w:r>
      <w:proofErr w:type="gramStart"/>
      <w:r w:rsidR="00F61622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alunni  neoarrivati</w:t>
      </w:r>
      <w:proofErr w:type="gramEnd"/>
      <w:r w:rsidR="005067CE" w:rsidRPr="00A837A4">
        <w:rPr>
          <w:rFonts w:ascii="Garamond" w:eastAsia="Garamond" w:hAnsi="Garamond" w:cs="Garamond"/>
          <w:i/>
          <w:spacing w:val="3"/>
          <w:sz w:val="24"/>
          <w:szCs w:val="24"/>
          <w:lang w:val="it-IT"/>
        </w:rPr>
        <w:t>.</w:t>
      </w:r>
      <w:r w:rsidR="00082305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62C7B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Il diritto/dovere di tutti alla scuola non può più es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sere compromesso</w:t>
      </w:r>
      <w:r w:rsidR="004A657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, come talora avviene,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dalle </w:t>
      </w:r>
      <w:r w:rsidR="00F62C7B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inaccettabili difficoltà di inserimento immediato dei bambini e ragazzi stranieri che arrivano 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ad anno scolastico iniziato. E’ necessario che l’amministrazione scolastica acquisisca per tempo dalle Prefetture 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tutte le informazioni utili sugli arrivi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dei minori “ricongiunti”;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è necessario </w:t>
      </w:r>
      <w:r w:rsidR="00455CE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che in tutte le aree territoriali più interessate dai flussi </w:t>
      </w:r>
      <w:r w:rsidR="00455CEF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 xml:space="preserve">migratori </w:t>
      </w:r>
      <w:r w:rsidR="00F140BF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>la formazione delle classi eviti i livelli di saturazione che impediscono l’accoglienza</w:t>
      </w:r>
      <w:r w:rsidR="00882997" w:rsidRPr="00A31D4E">
        <w:rPr>
          <w:rFonts w:ascii="Garamond" w:eastAsia="Garamond" w:hAnsi="Garamond" w:cs="Garamond"/>
          <w:spacing w:val="3"/>
          <w:sz w:val="24"/>
          <w:szCs w:val="24"/>
          <w:shd w:val="clear" w:color="auto" w:fill="FFFFFF" w:themeFill="background1"/>
          <w:lang w:val="it-IT"/>
        </w:rPr>
        <w:t xml:space="preserve"> dei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neoarrivati</w:t>
      </w:r>
      <w:r w:rsidR="00927DA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; è necessario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che i dispositivi di ricerca delle scuole e delle classi in cui inserire i n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uovi alunni 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non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co</w:t>
      </w:r>
      <w:r w:rsidR="00082305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mportino</w:t>
      </w:r>
      <w:r w:rsidR="00955558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“liste di attesa”</w:t>
      </w:r>
      <w:r w:rsidR="003C3F12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e trasferimenti</w:t>
      </w:r>
      <w:r w:rsidR="00882997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da una scuola all’altra che fanno perdere tempo, motivazione,</w:t>
      </w:r>
      <w:r w:rsidR="004A657A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  <w:r w:rsidR="00F140BF" w:rsidRP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>fiducia nelle istituzioni</w:t>
      </w:r>
      <w:r w:rsidR="00A837A4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 </w:t>
      </w:r>
    </w:p>
    <w:p w:rsidR="00A31D4E" w:rsidRPr="00A837A4" w:rsidRDefault="00A31D4E" w:rsidP="00A31D4E">
      <w:pPr>
        <w:pStyle w:val="Paragrafoelenco"/>
        <w:shd w:val="clear" w:color="auto" w:fill="FFFFFF" w:themeFill="background1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486352" w:rsidRDefault="00486352" w:rsidP="00E2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Nelle situazioni in cui si registra da tempo, e dunque si può prevedere per il futuro, un rilevante flusso di alunni stranieri, alleggerire il numero degli alunni per classe per consentire l’inserimento immediato dei nuovi arrivati.</w:t>
      </w:r>
    </w:p>
    <w:p w:rsidR="00082305" w:rsidRPr="00E231F1" w:rsidRDefault="00456CB5" w:rsidP="00E23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81" w:after="0" w:line="240" w:lineRule="auto"/>
        <w:ind w:left="111" w:right="49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In queste zone e per queste scuole prevedere un</w:t>
      </w:r>
      <w:r w:rsidR="00A837A4">
        <w:rPr>
          <w:rFonts w:ascii="Garamond" w:eastAsia="Garamond" w:hAnsi="Garamond" w:cs="Garamond"/>
          <w:sz w:val="24"/>
          <w:szCs w:val="24"/>
          <w:lang w:val="it-IT"/>
        </w:rPr>
        <w:t xml:space="preserve"> organico funzionale aggiuntivo anche per lo sviluppo di laboratori di L2 per i neoarrivati.</w:t>
      </w:r>
    </w:p>
    <w:p w:rsidR="00682BA1" w:rsidRPr="00CC5CED" w:rsidRDefault="00682BA1" w:rsidP="00882997">
      <w:pPr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E5A2E" w:rsidRPr="00A31D4E" w:rsidRDefault="00DD0734" w:rsidP="00882997">
      <w:pPr>
        <w:pStyle w:val="Paragrafoelenco"/>
        <w:numPr>
          <w:ilvl w:val="0"/>
          <w:numId w:val="1"/>
        </w:numPr>
        <w:spacing w:before="9" w:after="0" w:line="240" w:lineRule="auto"/>
        <w:ind w:right="58"/>
        <w:jc w:val="both"/>
        <w:rPr>
          <w:rFonts w:ascii="Garamond" w:hAnsi="Garamond"/>
          <w:sz w:val="24"/>
          <w:szCs w:val="24"/>
          <w:lang w:val="it-IT"/>
        </w:rPr>
      </w:pPr>
      <w:r w:rsidRPr="005F698A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Rendere consapevoli dell’</w:t>
      </w:r>
      <w:r w:rsidR="005067CE" w:rsidRPr="005F698A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importanza della scuola dell’infanzia</w:t>
      </w:r>
      <w:r w:rsidR="005067CE" w:rsidRPr="005F698A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 </w:t>
      </w:r>
      <w:r w:rsidR="00F422E2">
        <w:rPr>
          <w:rFonts w:ascii="Garamond" w:eastAsia="Garamond" w:hAnsi="Garamond" w:cs="Garamond"/>
          <w:spacing w:val="-2"/>
          <w:sz w:val="24"/>
          <w:szCs w:val="24"/>
          <w:lang w:val="it-IT"/>
        </w:rPr>
        <w:t>La mancata</w:t>
      </w:r>
      <w:r w:rsidR="00082305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partecipazione </w:t>
      </w:r>
      <w:r w:rsidR="00955558" w:rsidRPr="005F698A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di quasi un quarto 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am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3C3F12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con</w:t>
      </w:r>
      <w:r w:rsidR="00334067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3C3F12">
        <w:rPr>
          <w:rFonts w:ascii="Garamond" w:eastAsia="Garamond" w:hAnsi="Garamond" w:cs="Garamond"/>
          <w:spacing w:val="32"/>
          <w:sz w:val="24"/>
          <w:szCs w:val="24"/>
          <w:lang w:val="it-IT"/>
        </w:rPr>
        <w:t>origini migratorie</w:t>
      </w:r>
      <w:r w:rsidR="00805A6A">
        <w:rPr>
          <w:rFonts w:ascii="Garamond" w:eastAsia="Garamond" w:hAnsi="Garamond" w:cs="Garamond"/>
          <w:spacing w:val="32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ra</w:t>
      </w:r>
      <w:r w:rsidR="00155110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i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3</w:t>
      </w:r>
      <w:r w:rsidR="00155110" w:rsidRPr="005F698A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z w:val="24"/>
          <w:szCs w:val="24"/>
          <w:lang w:val="it-IT"/>
        </w:rPr>
        <w:t>i 5</w:t>
      </w:r>
      <w:r w:rsidR="00155110" w:rsidRPr="005F698A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5F698A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805A6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id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5F698A">
        <w:rPr>
          <w:rFonts w:ascii="Garamond" w:eastAsia="Garamond" w:hAnsi="Garamond" w:cs="Garamond"/>
          <w:spacing w:val="-6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5F698A">
        <w:rPr>
          <w:rFonts w:ascii="Garamond" w:eastAsia="Garamond" w:hAnsi="Garamond" w:cs="Garamond"/>
          <w:spacing w:val="13"/>
          <w:sz w:val="24"/>
          <w:szCs w:val="24"/>
          <w:lang w:val="it-IT"/>
        </w:rPr>
        <w:t xml:space="preserve"> </w:t>
      </w:r>
      <w:r w:rsidR="00155110" w:rsidRPr="005F698A">
        <w:rPr>
          <w:rFonts w:ascii="Garamond" w:eastAsia="Garamond" w:hAnsi="Garamond" w:cs="Garamond"/>
          <w:spacing w:val="-5"/>
          <w:sz w:val="24"/>
          <w:szCs w:val="24"/>
          <w:lang w:val="it-IT"/>
        </w:rPr>
        <w:t>I</w:t>
      </w:r>
      <w:r w:rsidR="00155110" w:rsidRPr="005F698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5F698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5F698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5F698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805A6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>alla scuola per l’infanzia, un luogo educativo cruciale ai fini dell’apprendimento linguistico e di una buona integrazione, deve essere contrastata</w:t>
      </w:r>
      <w:r w:rsidR="00746FF8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. </w:t>
      </w:r>
      <w:r w:rsidR="00082305">
        <w:rPr>
          <w:rFonts w:ascii="Garamond" w:eastAsia="Garamond" w:hAnsi="Garamond" w:cs="Garamond"/>
          <w:spacing w:val="17"/>
          <w:sz w:val="24"/>
          <w:szCs w:val="24"/>
          <w:lang w:val="it-IT"/>
        </w:rPr>
        <w:t>Lo si può fare attraverso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il coinvolgimento delle comunità straniere e del privato sociale,</w:t>
      </w:r>
      <w:r w:rsidR="00F422E2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con misure</w:t>
      </w:r>
      <w:r w:rsidR="00955558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che rendano sostenibili le tariffe di iscrizione alle scuole </w:t>
      </w:r>
      <w:r w:rsidR="000A08B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non gestite dal pubblico, </w:t>
      </w:r>
      <w:r w:rsidR="00927DAA">
        <w:rPr>
          <w:rFonts w:ascii="Garamond" w:eastAsia="Garamond" w:hAnsi="Garamond" w:cs="Garamond"/>
          <w:spacing w:val="17"/>
          <w:sz w:val="24"/>
          <w:szCs w:val="24"/>
          <w:lang w:val="it-IT"/>
        </w:rPr>
        <w:t>con</w:t>
      </w:r>
      <w:r w:rsidR="000A08B0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 il coordinamento locale delle diverse tipologie di scuola per l’infanzia</w:t>
      </w:r>
      <w:r w:rsidR="00882997" w:rsidRPr="005F698A">
        <w:rPr>
          <w:rFonts w:ascii="Garamond" w:eastAsia="Garamond" w:hAnsi="Garamond" w:cs="Garamond"/>
          <w:spacing w:val="17"/>
          <w:sz w:val="24"/>
          <w:szCs w:val="24"/>
          <w:lang w:val="it-IT"/>
        </w:rPr>
        <w:t xml:space="preserve">. </w:t>
      </w:r>
    </w:p>
    <w:p w:rsidR="00A31D4E" w:rsidRPr="005F698A" w:rsidRDefault="00A31D4E" w:rsidP="00A31D4E">
      <w:pPr>
        <w:pStyle w:val="Paragrafoelenco"/>
        <w:spacing w:before="9" w:after="0" w:line="240" w:lineRule="auto"/>
        <w:ind w:left="471" w:right="58"/>
        <w:jc w:val="both"/>
        <w:rPr>
          <w:rFonts w:ascii="Garamond" w:hAnsi="Garamond"/>
          <w:sz w:val="24"/>
          <w:szCs w:val="24"/>
          <w:lang w:val="it-IT"/>
        </w:rPr>
      </w:pPr>
    </w:p>
    <w:p w:rsidR="00682BA1" w:rsidRDefault="00682BA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Informare e </w:t>
      </w:r>
      <w:r w:rsidR="00334067">
        <w:rPr>
          <w:rFonts w:ascii="Garamond" w:hAnsi="Garamond"/>
          <w:sz w:val="24"/>
          <w:szCs w:val="24"/>
          <w:lang w:val="it-IT"/>
        </w:rPr>
        <w:t>coinvolgere i genitori migranti</w:t>
      </w:r>
      <w:r>
        <w:rPr>
          <w:rFonts w:ascii="Garamond" w:hAnsi="Garamond"/>
          <w:sz w:val="24"/>
          <w:szCs w:val="24"/>
          <w:lang w:val="it-IT"/>
        </w:rPr>
        <w:t xml:space="preserve"> sull’importanza della scuola dell’infanzia.</w:t>
      </w:r>
    </w:p>
    <w:p w:rsidR="00682BA1" w:rsidRDefault="00682BA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Facilitare </w:t>
      </w:r>
      <w:r w:rsidR="00456CB5">
        <w:rPr>
          <w:rFonts w:ascii="Garamond" w:hAnsi="Garamond"/>
          <w:sz w:val="24"/>
          <w:szCs w:val="24"/>
          <w:lang w:val="it-IT"/>
        </w:rPr>
        <w:t xml:space="preserve">in maniera concreta </w:t>
      </w:r>
      <w:r w:rsidR="0021167B">
        <w:rPr>
          <w:rFonts w:ascii="Garamond" w:hAnsi="Garamond"/>
          <w:sz w:val="24"/>
          <w:szCs w:val="24"/>
          <w:lang w:val="it-IT"/>
        </w:rPr>
        <w:t xml:space="preserve">ed efficace </w:t>
      </w:r>
      <w:r>
        <w:rPr>
          <w:rFonts w:ascii="Garamond" w:hAnsi="Garamond"/>
          <w:sz w:val="24"/>
          <w:szCs w:val="24"/>
          <w:lang w:val="it-IT"/>
        </w:rPr>
        <w:t xml:space="preserve">l’accesso </w:t>
      </w:r>
      <w:r w:rsidR="00456CB5">
        <w:rPr>
          <w:rFonts w:ascii="Garamond" w:hAnsi="Garamond"/>
          <w:sz w:val="24"/>
          <w:szCs w:val="24"/>
          <w:lang w:val="it-IT"/>
        </w:rPr>
        <w:t>dei ba</w:t>
      </w:r>
      <w:r w:rsidR="00334067">
        <w:rPr>
          <w:rFonts w:ascii="Garamond" w:hAnsi="Garamond"/>
          <w:sz w:val="24"/>
          <w:szCs w:val="24"/>
          <w:lang w:val="it-IT"/>
        </w:rPr>
        <w:t>mbini e delle famiglie con origini migratorie</w:t>
      </w:r>
      <w:r w:rsidR="00456CB5">
        <w:rPr>
          <w:rFonts w:ascii="Garamond" w:hAnsi="Garamond"/>
          <w:sz w:val="24"/>
          <w:szCs w:val="24"/>
          <w:lang w:val="it-IT"/>
        </w:rPr>
        <w:t xml:space="preserve"> a</w:t>
      </w:r>
      <w:r>
        <w:rPr>
          <w:rFonts w:ascii="Garamond" w:hAnsi="Garamond"/>
          <w:sz w:val="24"/>
          <w:szCs w:val="24"/>
          <w:lang w:val="it-IT"/>
        </w:rPr>
        <w:t>l</w:t>
      </w:r>
      <w:r w:rsidR="0021167B">
        <w:rPr>
          <w:rFonts w:ascii="Garamond" w:hAnsi="Garamond"/>
          <w:sz w:val="24"/>
          <w:szCs w:val="24"/>
          <w:lang w:val="it-IT"/>
        </w:rPr>
        <w:t>l’intero</w:t>
      </w:r>
      <w:r>
        <w:rPr>
          <w:rFonts w:ascii="Garamond" w:hAnsi="Garamond"/>
          <w:sz w:val="24"/>
          <w:szCs w:val="24"/>
          <w:lang w:val="it-IT"/>
        </w:rPr>
        <w:t xml:space="preserve"> sistema delle scuole dell’infanzia: statali, comunali e paritarie.</w:t>
      </w:r>
    </w:p>
    <w:p w:rsidR="00682BA1" w:rsidRPr="00CC5CED" w:rsidRDefault="00682BA1" w:rsidP="00882997">
      <w:pPr>
        <w:spacing w:before="9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AC0D1B" w:rsidRPr="002F3702" w:rsidRDefault="005067CE" w:rsidP="00A31D4E">
      <w:pPr>
        <w:pStyle w:val="Paragrafoelenco"/>
        <w:numPr>
          <w:ilvl w:val="0"/>
          <w:numId w:val="1"/>
        </w:numPr>
        <w:shd w:val="clear" w:color="auto" w:fill="FFFFFF" w:themeFill="background1"/>
        <w:spacing w:before="10" w:after="0" w:line="240" w:lineRule="auto"/>
        <w:ind w:right="54"/>
        <w:jc w:val="both"/>
        <w:rPr>
          <w:rFonts w:ascii="Garamond" w:hAnsi="Garamond"/>
          <w:sz w:val="24"/>
          <w:szCs w:val="24"/>
          <w:lang w:val="it-IT"/>
        </w:rPr>
      </w:pPr>
      <w:r w:rsidRPr="00A31D4E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Contrastare il ritardo scolastico</w:t>
      </w:r>
      <w:r w:rsidR="000B0BA9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. L</w:t>
      </w:r>
      <w:r w:rsidR="004A657A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a normativa sull’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inserimento s</w:t>
      </w:r>
      <w:r w:rsidR="00334067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colastico degli alunni con background </w:t>
      </w:r>
      <w:proofErr w:type="gramStart"/>
      <w:r w:rsidR="00334067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migratorio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prevede</w:t>
      </w:r>
      <w:proofErr w:type="gramEnd"/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la determinazione della 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class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 sulla base del criterio dell’età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I dati ministeriali rilevano 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infatti </w:t>
      </w:r>
      <w:r w:rsidR="000A08B0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un tasso preoccupante di “ritardo scolastico” in ingresso che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,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non solo non evita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,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ma in molt</w:t>
      </w:r>
      <w:r w:rsidR="00F422E2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i casi favorisce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ulteriori ritardi dovuti alle bocciature/ripetenze, con effetti di d</w:t>
      </w:r>
      <w:r w:rsidR="004A657A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emotivazione</w:t>
      </w:r>
      <w:r w:rsidR="003F7785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al proseguimento degli studi. Non costituisce motivo sufficiente di deroga alla normativa l</w:t>
      </w:r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a non conoscenza dell’italiano dell’alunno </w:t>
      </w:r>
      <w:proofErr w:type="spellStart"/>
      <w:r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neoinserito</w:t>
      </w:r>
      <w:proofErr w:type="spellEnd"/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per il quale occorr</w:t>
      </w:r>
      <w:r w:rsidR="00A837A4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e, anzi, prevedere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piani didattici </w:t>
      </w:r>
      <w:proofErr w:type="gramStart"/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perso</w:t>
      </w:r>
      <w:r w:rsidR="00A837A4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nalizzati  finalizzati</w:t>
      </w:r>
      <w:proofErr w:type="gramEnd"/>
      <w:r w:rsidR="00A837A4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al riallineamento con i comuni obiettivi</w:t>
      </w:r>
      <w:r w:rsidR="0099141D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450B21" w:rsidRPr="00A31D4E">
        <w:rPr>
          <w:rFonts w:ascii="Garamond" w:eastAsia="Garamond" w:hAnsi="Garamond" w:cs="Garamond"/>
          <w:spacing w:val="-2"/>
          <w:sz w:val="24"/>
          <w:szCs w:val="24"/>
          <w:lang w:val="it-IT"/>
        </w:rPr>
        <w:t>di apprendimento.</w:t>
      </w:r>
    </w:p>
    <w:p w:rsidR="002F3702" w:rsidRPr="00A31D4E" w:rsidRDefault="002F3702" w:rsidP="002F3702">
      <w:pPr>
        <w:pStyle w:val="Paragrafoelenco"/>
        <w:shd w:val="clear" w:color="auto" w:fill="FFFFFF" w:themeFill="background1"/>
        <w:spacing w:before="10" w:after="0" w:line="240" w:lineRule="auto"/>
        <w:ind w:left="471" w:right="54"/>
        <w:jc w:val="both"/>
        <w:rPr>
          <w:rFonts w:ascii="Garamond" w:hAnsi="Garamond"/>
          <w:sz w:val="24"/>
          <w:szCs w:val="24"/>
          <w:lang w:val="it-IT"/>
        </w:rPr>
      </w:pPr>
    </w:p>
    <w:p w:rsidR="00746FF8" w:rsidRDefault="00E231F1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 w:rsidRPr="00AC0D1B">
        <w:rPr>
          <w:rFonts w:ascii="Garamond" w:hAnsi="Garamond"/>
          <w:sz w:val="24"/>
          <w:szCs w:val="24"/>
          <w:lang w:val="it-IT"/>
        </w:rPr>
        <w:t xml:space="preserve">Aggiornare e diffondere </w:t>
      </w:r>
      <w:r w:rsidR="00682BA1" w:rsidRPr="00AC0D1B">
        <w:rPr>
          <w:rFonts w:ascii="Garamond" w:hAnsi="Garamond"/>
          <w:sz w:val="24"/>
          <w:szCs w:val="24"/>
          <w:lang w:val="it-IT"/>
        </w:rPr>
        <w:t>indicazioni normative chiare</w:t>
      </w:r>
      <w:r w:rsidR="00270D3F" w:rsidRPr="00AC0D1B">
        <w:rPr>
          <w:rFonts w:ascii="Garamond" w:hAnsi="Garamond"/>
          <w:sz w:val="24"/>
          <w:szCs w:val="24"/>
          <w:lang w:val="it-IT"/>
        </w:rPr>
        <w:t>, coerenti e prescrittive</w:t>
      </w:r>
      <w:r w:rsidR="00682BA1" w:rsidRPr="00AC0D1B">
        <w:rPr>
          <w:rFonts w:ascii="Garamond" w:hAnsi="Garamond"/>
          <w:sz w:val="24"/>
          <w:szCs w:val="24"/>
          <w:lang w:val="it-IT"/>
        </w:rPr>
        <w:t xml:space="preserve"> sull</w:t>
      </w:r>
      <w:r w:rsidR="0021167B" w:rsidRPr="00AC0D1B">
        <w:rPr>
          <w:rFonts w:ascii="Garamond" w:hAnsi="Garamond"/>
          <w:sz w:val="24"/>
          <w:szCs w:val="24"/>
          <w:lang w:val="it-IT"/>
        </w:rPr>
        <w:t xml:space="preserve">e modalità di </w:t>
      </w:r>
      <w:r w:rsidR="00682BA1" w:rsidRPr="00AC0D1B">
        <w:rPr>
          <w:rFonts w:ascii="Garamond" w:hAnsi="Garamond"/>
          <w:sz w:val="24"/>
          <w:szCs w:val="24"/>
          <w:lang w:val="it-IT"/>
        </w:rPr>
        <w:t>inserimento</w:t>
      </w:r>
      <w:r w:rsidR="00450B21" w:rsidRPr="00AC0D1B">
        <w:rPr>
          <w:rFonts w:ascii="Garamond" w:hAnsi="Garamond"/>
          <w:sz w:val="24"/>
          <w:szCs w:val="24"/>
          <w:lang w:val="it-IT"/>
        </w:rPr>
        <w:t xml:space="preserve"> </w:t>
      </w:r>
      <w:r w:rsidR="00450B21" w:rsidRPr="002F3702">
        <w:rPr>
          <w:rFonts w:ascii="Garamond" w:hAnsi="Garamond"/>
          <w:sz w:val="24"/>
          <w:szCs w:val="24"/>
          <w:lang w:val="it-IT"/>
        </w:rPr>
        <w:t>e</w:t>
      </w:r>
      <w:r w:rsidR="00AC0D1B" w:rsidRPr="002F3702">
        <w:rPr>
          <w:rFonts w:ascii="Garamond" w:hAnsi="Garamond"/>
          <w:sz w:val="24"/>
          <w:szCs w:val="24"/>
          <w:lang w:val="it-IT"/>
        </w:rPr>
        <w:t xml:space="preserve"> di</w:t>
      </w:r>
      <w:r w:rsidR="00450B21" w:rsidRPr="002F3702">
        <w:rPr>
          <w:rFonts w:ascii="Garamond" w:hAnsi="Garamond"/>
          <w:sz w:val="24"/>
          <w:szCs w:val="24"/>
          <w:lang w:val="it-IT"/>
        </w:rPr>
        <w:t xml:space="preserve"> valutazione</w:t>
      </w:r>
      <w:r w:rsidR="00682BA1" w:rsidRPr="00AC0D1B">
        <w:rPr>
          <w:rFonts w:ascii="Garamond" w:hAnsi="Garamond"/>
          <w:sz w:val="24"/>
          <w:szCs w:val="24"/>
          <w:lang w:val="it-IT"/>
        </w:rPr>
        <w:t xml:space="preserve"> degli alunni </w:t>
      </w:r>
      <w:r w:rsidR="00270D3F" w:rsidRPr="00AC0D1B">
        <w:rPr>
          <w:rFonts w:ascii="Garamond" w:hAnsi="Garamond"/>
          <w:sz w:val="24"/>
          <w:szCs w:val="24"/>
          <w:lang w:val="it-IT"/>
        </w:rPr>
        <w:t xml:space="preserve">stranieri </w:t>
      </w:r>
      <w:r w:rsidR="00AC0D1B">
        <w:rPr>
          <w:rFonts w:ascii="Garamond" w:hAnsi="Garamond"/>
          <w:sz w:val="24"/>
          <w:szCs w:val="24"/>
          <w:lang w:val="it-IT"/>
        </w:rPr>
        <w:t xml:space="preserve">neoarrivati. </w:t>
      </w:r>
    </w:p>
    <w:p w:rsidR="00682BA1" w:rsidRDefault="00AC0D1B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Attivare, per i </w:t>
      </w:r>
      <w:proofErr w:type="spellStart"/>
      <w:r>
        <w:rPr>
          <w:rFonts w:ascii="Garamond" w:hAnsi="Garamond"/>
          <w:sz w:val="24"/>
          <w:szCs w:val="24"/>
          <w:lang w:val="it-IT"/>
        </w:rPr>
        <w:t>neoarivati</w:t>
      </w:r>
      <w:proofErr w:type="spellEnd"/>
      <w:r>
        <w:rPr>
          <w:rFonts w:ascii="Garamond" w:hAnsi="Garamond"/>
          <w:sz w:val="24"/>
          <w:szCs w:val="24"/>
          <w:lang w:val="it-IT"/>
        </w:rPr>
        <w:t xml:space="preserve"> in periodo prescolastico, interventi di</w:t>
      </w:r>
      <w:r w:rsidR="00A27CFD">
        <w:rPr>
          <w:rFonts w:ascii="Garamond" w:hAnsi="Garamond"/>
          <w:sz w:val="24"/>
          <w:szCs w:val="24"/>
          <w:lang w:val="it-IT"/>
        </w:rPr>
        <w:t xml:space="preserve"> formazione linguistica prima </w:t>
      </w:r>
      <w:proofErr w:type="gramStart"/>
      <w:r w:rsidR="00A27CFD">
        <w:rPr>
          <w:rFonts w:ascii="Garamond" w:hAnsi="Garamond"/>
          <w:sz w:val="24"/>
          <w:szCs w:val="24"/>
          <w:lang w:val="it-IT"/>
        </w:rPr>
        <w:t>dell’</w:t>
      </w:r>
      <w:r>
        <w:rPr>
          <w:rFonts w:ascii="Garamond" w:hAnsi="Garamond"/>
          <w:sz w:val="24"/>
          <w:szCs w:val="24"/>
          <w:lang w:val="it-IT"/>
        </w:rPr>
        <w:t xml:space="preserve"> inserimento</w:t>
      </w:r>
      <w:proofErr w:type="gramEnd"/>
      <w:r>
        <w:rPr>
          <w:rFonts w:ascii="Garamond" w:hAnsi="Garamond"/>
          <w:sz w:val="24"/>
          <w:szCs w:val="24"/>
          <w:lang w:val="it-IT"/>
        </w:rPr>
        <w:t xml:space="preserve"> scolastico</w:t>
      </w:r>
      <w:r w:rsidR="00450B21" w:rsidRPr="00AC0D1B">
        <w:rPr>
          <w:rFonts w:ascii="Garamond" w:hAnsi="Garamond"/>
          <w:sz w:val="24"/>
          <w:szCs w:val="24"/>
          <w:lang w:val="it-IT"/>
        </w:rPr>
        <w:t>.</w:t>
      </w:r>
    </w:p>
    <w:p w:rsidR="002F3702" w:rsidRPr="00AC0D1B" w:rsidRDefault="002F3702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ind w:left="0" w:right="54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Predisporre un sito dedicato sul tema dell’inserimento degli alunni neoarrivati contenente: normative, protocolli di accoglienza; progetti esemplari e buone pratiche efficaci; </w:t>
      </w:r>
      <w:proofErr w:type="gramStart"/>
      <w:r>
        <w:rPr>
          <w:rFonts w:ascii="Garamond" w:hAnsi="Garamond"/>
          <w:sz w:val="24"/>
          <w:szCs w:val="24"/>
          <w:lang w:val="it-IT"/>
        </w:rPr>
        <w:t>esempi  positivi</w:t>
      </w:r>
      <w:proofErr w:type="gramEnd"/>
      <w:r>
        <w:rPr>
          <w:rFonts w:ascii="Garamond" w:hAnsi="Garamond"/>
          <w:sz w:val="24"/>
          <w:szCs w:val="24"/>
          <w:lang w:val="it-IT"/>
        </w:rPr>
        <w:t xml:space="preserve"> di modalità organizzative, materiali didattici e plurilingue</w:t>
      </w:r>
    </w:p>
    <w:p w:rsidR="00682BA1" w:rsidRDefault="00682BA1" w:rsidP="002F3702">
      <w:pPr>
        <w:shd w:val="clear" w:color="auto" w:fill="FFFFFF" w:themeFill="background1"/>
        <w:spacing w:before="10" w:after="0" w:line="240" w:lineRule="auto"/>
        <w:ind w:left="426"/>
        <w:rPr>
          <w:rFonts w:ascii="Garamond" w:hAnsi="Garamond"/>
          <w:sz w:val="24"/>
          <w:szCs w:val="24"/>
          <w:lang w:val="it-IT"/>
        </w:rPr>
      </w:pPr>
    </w:p>
    <w:p w:rsidR="00682BA1" w:rsidRPr="00CC5CED" w:rsidRDefault="00682BA1" w:rsidP="00CC5CED">
      <w:pPr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  <w:bookmarkStart w:id="0" w:name="_GoBack"/>
      <w:bookmarkEnd w:id="0"/>
    </w:p>
    <w:p w:rsidR="00DF47C5" w:rsidRPr="00FC7F46" w:rsidRDefault="00B23B63" w:rsidP="00DF47C5">
      <w:pPr>
        <w:pStyle w:val="Paragrafoelenco"/>
        <w:numPr>
          <w:ilvl w:val="0"/>
          <w:numId w:val="1"/>
        </w:numPr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 w:rsidRPr="00FC7F46">
        <w:rPr>
          <w:rFonts w:ascii="Garamond" w:eastAsia="Garamond" w:hAnsi="Garamond" w:cs="Garamond"/>
          <w:i/>
          <w:spacing w:val="1"/>
          <w:sz w:val="24"/>
          <w:szCs w:val="24"/>
          <w:lang w:val="it-IT"/>
        </w:rPr>
        <w:lastRenderedPageBreak/>
        <w:t xml:space="preserve">Accompagnare i passaggi; adattare il programma e la valutazione. </w:t>
      </w:r>
      <w:r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v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6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zi</w:t>
      </w:r>
      <w:r w:rsidR="00334067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con origini migratorie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FC7F46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9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se</w:t>
      </w:r>
      <w:r w:rsidR="00155110" w:rsidRPr="00FC7F46">
        <w:rPr>
          <w:rFonts w:ascii="Garamond" w:eastAsia="Garamond" w:hAnsi="Garamond" w:cs="Garamond"/>
          <w:spacing w:val="2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8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n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It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Pr="00FC7F46">
        <w:rPr>
          <w:rFonts w:ascii="Garamond" w:eastAsia="Garamond" w:hAnsi="Garamond" w:cs="Garamond"/>
          <w:spacing w:val="52"/>
          <w:sz w:val="24"/>
          <w:szCs w:val="24"/>
          <w:lang w:val="it-IT"/>
        </w:rPr>
        <w:t>alla fine de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F15A2A">
        <w:rPr>
          <w:rFonts w:ascii="Garamond" w:eastAsia="Garamond" w:hAnsi="Garamond" w:cs="Garamond"/>
          <w:sz w:val="24"/>
          <w:szCs w:val="24"/>
          <w:lang w:val="it-IT"/>
        </w:rPr>
        <w:t>o della scuola secondaria di primo grado e della secondaria di secondo grado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Ogni istituto scolastico dev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e essere “allenato”,</w:t>
      </w:r>
      <w:r w:rsidR="00E231F1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 questi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passaggi nevralgici, alla predisposizione di piani personalizzati che comportino, se necessario, anche modifiche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transitorie e </w:t>
      </w:r>
      <w:r w:rsidR="004A657A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non permanenti </w:t>
      </w:r>
      <w:r w:rsidR="00C06FF5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dei curricoli. La valutazione di fine anno deve essere coerente con i piani personalizzati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e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tener conto de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progressi effettivi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registrati a partire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dalle situazioni </w:t>
      </w:r>
      <w:r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in ingresso. </w:t>
      </w:r>
    </w:p>
    <w:p w:rsidR="00FC7F46" w:rsidRPr="00FC7F46" w:rsidRDefault="00FC7F46" w:rsidP="00FC7F46">
      <w:pPr>
        <w:pStyle w:val="Paragrafoelenco"/>
        <w:spacing w:before="9" w:after="0" w:line="240" w:lineRule="auto"/>
        <w:ind w:left="471" w:right="61"/>
        <w:jc w:val="both"/>
        <w:rPr>
          <w:rFonts w:ascii="Garamond" w:hAnsi="Garamond"/>
          <w:sz w:val="24"/>
          <w:szCs w:val="24"/>
          <w:lang w:val="it-IT"/>
        </w:rPr>
      </w:pPr>
    </w:p>
    <w:p w:rsidR="001D33A0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Definire in maniera chiara</w:t>
      </w:r>
      <w:r w:rsidR="0021167B">
        <w:rPr>
          <w:rFonts w:ascii="Garamond" w:hAnsi="Garamond"/>
          <w:sz w:val="24"/>
          <w:szCs w:val="24"/>
          <w:lang w:val="it-IT"/>
        </w:rPr>
        <w:t xml:space="preserve"> -</w:t>
      </w:r>
      <w:r w:rsidR="00270D3F">
        <w:rPr>
          <w:rFonts w:ascii="Garamond" w:hAnsi="Garamond"/>
          <w:sz w:val="24"/>
          <w:szCs w:val="24"/>
          <w:lang w:val="it-IT"/>
        </w:rPr>
        <w:t xml:space="preserve"> e coerente con “l’adattamento del </w:t>
      </w:r>
      <w:proofErr w:type="gramStart"/>
      <w:r w:rsidR="00270D3F">
        <w:rPr>
          <w:rFonts w:ascii="Garamond" w:hAnsi="Garamond"/>
          <w:sz w:val="24"/>
          <w:szCs w:val="24"/>
          <w:lang w:val="it-IT"/>
        </w:rPr>
        <w:t xml:space="preserve">programma” </w:t>
      </w:r>
      <w:r>
        <w:rPr>
          <w:rFonts w:ascii="Garamond" w:hAnsi="Garamond"/>
          <w:sz w:val="24"/>
          <w:szCs w:val="24"/>
          <w:lang w:val="it-IT"/>
        </w:rPr>
        <w:t xml:space="preserve"> </w:t>
      </w:r>
      <w:r w:rsidR="0021167B">
        <w:rPr>
          <w:rFonts w:ascii="Garamond" w:hAnsi="Garamond"/>
          <w:sz w:val="24"/>
          <w:szCs w:val="24"/>
          <w:lang w:val="it-IT"/>
        </w:rPr>
        <w:t>previsto</w:t>
      </w:r>
      <w:proofErr w:type="gramEnd"/>
      <w:r w:rsidR="0021167B">
        <w:rPr>
          <w:rFonts w:ascii="Garamond" w:hAnsi="Garamond"/>
          <w:sz w:val="24"/>
          <w:szCs w:val="24"/>
          <w:lang w:val="it-IT"/>
        </w:rPr>
        <w:t xml:space="preserve"> dalla normativa - </w:t>
      </w:r>
      <w:r>
        <w:rPr>
          <w:rFonts w:ascii="Garamond" w:hAnsi="Garamond"/>
          <w:sz w:val="24"/>
          <w:szCs w:val="24"/>
          <w:lang w:val="it-IT"/>
        </w:rPr>
        <w:t>le modalità di valutazione per gli allievi di recente immi</w:t>
      </w:r>
      <w:r w:rsidR="00AC0D1B">
        <w:rPr>
          <w:rFonts w:ascii="Garamond" w:hAnsi="Garamond"/>
          <w:sz w:val="24"/>
          <w:szCs w:val="24"/>
          <w:lang w:val="it-IT"/>
        </w:rPr>
        <w:t>grazione, prevedendo</w:t>
      </w:r>
      <w:r>
        <w:rPr>
          <w:rFonts w:ascii="Garamond" w:hAnsi="Garamond"/>
          <w:sz w:val="24"/>
          <w:szCs w:val="24"/>
          <w:lang w:val="it-IT"/>
        </w:rPr>
        <w:t>,</w:t>
      </w:r>
      <w:r w:rsidR="00AC0D1B">
        <w:rPr>
          <w:rFonts w:ascii="Garamond" w:hAnsi="Garamond"/>
          <w:sz w:val="24"/>
          <w:szCs w:val="24"/>
          <w:lang w:val="it-IT"/>
        </w:rPr>
        <w:t xml:space="preserve"> ove necessarie,  deroghe</w:t>
      </w:r>
      <w:r>
        <w:rPr>
          <w:rFonts w:ascii="Garamond" w:hAnsi="Garamond"/>
          <w:sz w:val="24"/>
          <w:szCs w:val="24"/>
          <w:lang w:val="it-IT"/>
        </w:rPr>
        <w:t xml:space="preserve"> dalla normativa standa</w:t>
      </w:r>
      <w:r w:rsidR="00AC0D1B">
        <w:rPr>
          <w:rFonts w:ascii="Garamond" w:hAnsi="Garamond"/>
          <w:sz w:val="24"/>
          <w:szCs w:val="24"/>
          <w:lang w:val="it-IT"/>
        </w:rPr>
        <w:t>r</w:t>
      </w:r>
      <w:r w:rsidR="00A27CFD">
        <w:rPr>
          <w:rFonts w:ascii="Garamond" w:hAnsi="Garamond"/>
          <w:sz w:val="24"/>
          <w:szCs w:val="24"/>
          <w:lang w:val="it-IT"/>
        </w:rPr>
        <w:t>d e apposite flessibilità a</w:t>
      </w:r>
      <w:r w:rsidR="00AC0D1B">
        <w:rPr>
          <w:rFonts w:ascii="Garamond" w:hAnsi="Garamond"/>
          <w:sz w:val="24"/>
          <w:szCs w:val="24"/>
          <w:lang w:val="it-IT"/>
        </w:rPr>
        <w:t xml:space="preserve">gli esami di fine ciclo per gli allievi inseriti per la prima </w:t>
      </w:r>
      <w:r w:rsidR="00DF5835">
        <w:rPr>
          <w:rFonts w:ascii="Garamond" w:hAnsi="Garamond"/>
          <w:sz w:val="24"/>
          <w:szCs w:val="24"/>
          <w:lang w:val="it-IT"/>
        </w:rPr>
        <w:t xml:space="preserve"> volta nel sistema </w:t>
      </w:r>
      <w:r w:rsidR="00DF5835" w:rsidRPr="00A31D4E">
        <w:rPr>
          <w:rFonts w:ascii="Garamond" w:hAnsi="Garamond"/>
          <w:sz w:val="24"/>
          <w:szCs w:val="24"/>
          <w:lang w:val="it-IT"/>
        </w:rPr>
        <w:t>scolastico</w:t>
      </w:r>
      <w:r w:rsidR="00A27CFD">
        <w:rPr>
          <w:rFonts w:ascii="Garamond" w:hAnsi="Garamond"/>
          <w:sz w:val="24"/>
          <w:szCs w:val="24"/>
          <w:lang w:val="it-IT"/>
        </w:rPr>
        <w:t>.</w:t>
      </w:r>
      <w:r w:rsidR="00190040" w:rsidRPr="00A31D4E">
        <w:rPr>
          <w:rFonts w:ascii="Garamond" w:hAnsi="Garamond"/>
          <w:sz w:val="24"/>
          <w:szCs w:val="24"/>
          <w:lang w:val="it-IT"/>
        </w:rPr>
        <w:t>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Accompagnare con cura i passaggi da un tipo di scuola all’altro.  </w:t>
      </w:r>
    </w:p>
    <w:p w:rsidR="005067CE" w:rsidRPr="005067CE" w:rsidRDefault="005067CE" w:rsidP="005067CE">
      <w:pPr>
        <w:spacing w:before="9" w:after="0" w:line="240" w:lineRule="auto"/>
        <w:ind w:right="61"/>
        <w:jc w:val="both"/>
        <w:rPr>
          <w:rFonts w:ascii="Garamond" w:hAnsi="Garamond"/>
          <w:sz w:val="24"/>
          <w:szCs w:val="24"/>
          <w:lang w:val="it-IT"/>
        </w:rPr>
      </w:pPr>
    </w:p>
    <w:p w:rsidR="008E5A2E" w:rsidRPr="002F3702" w:rsidRDefault="00DD0734" w:rsidP="00CC5CED">
      <w:pPr>
        <w:pStyle w:val="Paragrafoelenco"/>
        <w:numPr>
          <w:ilvl w:val="0"/>
          <w:numId w:val="1"/>
        </w:numPr>
        <w:spacing w:before="10" w:after="0" w:line="240" w:lineRule="auto"/>
        <w:ind w:right="50"/>
        <w:jc w:val="both"/>
        <w:rPr>
          <w:rFonts w:ascii="Garamond" w:hAnsi="Garamond"/>
          <w:sz w:val="24"/>
          <w:szCs w:val="24"/>
          <w:lang w:val="it-IT"/>
        </w:rPr>
      </w:pPr>
      <w:r w:rsidRPr="00FC7F46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Organizzare u</w:t>
      </w:r>
      <w:r w:rsidR="00B23B63" w:rsidRPr="00FC7F46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n orientamento efficace alla prosecuzione degli studi</w:t>
      </w:r>
      <w:r w:rsidR="00B23B63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</w:t>
      </w:r>
      <w:r w:rsidR="006425B1" w:rsidRPr="006425B1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Investire sul protagonismo degli studenti.</w:t>
      </w:r>
      <w:r w:rsidR="006425B1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B23B63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 </w:t>
      </w:r>
      <w:r w:rsidR="00C06FF5" w:rsidRPr="00FC7F46">
        <w:rPr>
          <w:rFonts w:ascii="Garamond" w:eastAsia="Garamond" w:hAnsi="Garamond" w:cs="Garamond"/>
          <w:spacing w:val="-2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z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84145C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con background migratorio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5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en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o 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a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re </w:t>
      </w:r>
      <w:r w:rsidR="00155110" w:rsidRPr="00FC7F46">
        <w:rPr>
          <w:rFonts w:ascii="Garamond" w:eastAsia="Garamond" w:hAnsi="Garamond" w:cs="Garamond"/>
          <w:spacing w:val="-6"/>
          <w:w w:val="103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</w:t>
      </w:r>
      <w:proofErr w:type="gramStart"/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C06FF5" w:rsidRPr="00FC7F46">
        <w:rPr>
          <w:rFonts w:ascii="Garamond" w:eastAsia="Garamond" w:hAnsi="Garamond" w:cs="Garamond"/>
          <w:spacing w:val="4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84145C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84145C">
        <w:rPr>
          <w:rFonts w:ascii="Garamond" w:eastAsia="Garamond" w:hAnsi="Garamond" w:cs="Garamond"/>
          <w:spacing w:val="1"/>
          <w:sz w:val="24"/>
          <w:szCs w:val="24"/>
          <w:lang w:val="it-IT"/>
        </w:rPr>
        <w:t>d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84145C">
        <w:rPr>
          <w:rFonts w:ascii="Garamond" w:eastAsia="Garamond" w:hAnsi="Garamond" w:cs="Garamond"/>
          <w:sz w:val="24"/>
          <w:szCs w:val="24"/>
          <w:lang w:val="it-IT"/>
        </w:rPr>
        <w:t>si</w:t>
      </w:r>
      <w:proofErr w:type="gramEnd"/>
      <w:r w:rsidR="00A27CFD">
        <w:rPr>
          <w:rFonts w:ascii="Garamond" w:eastAsia="Garamond" w:hAnsi="Garamond" w:cs="Garamond"/>
          <w:spacing w:val="52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(</w:t>
      </w:r>
      <w:r w:rsidR="00155110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o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5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4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o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)</w:t>
      </w:r>
      <w:r w:rsidR="00A27CFD">
        <w:rPr>
          <w:rFonts w:ascii="Garamond" w:eastAsia="Garamond" w:hAnsi="Garamond" w:cs="Garamond"/>
          <w:spacing w:val="38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n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ma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gg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za</w:t>
      </w:r>
      <w:r w:rsidR="00FC7F46" w:rsidRPr="00FC7F46">
        <w:rPr>
          <w:rFonts w:ascii="Garamond" w:eastAsia="Garamond" w:hAnsi="Garamond" w:cs="Garamond"/>
          <w:sz w:val="24"/>
          <w:szCs w:val="24"/>
          <w:lang w:val="it-IT"/>
        </w:rPr>
        <w:t>, anche per</w:t>
      </w:r>
      <w:r w:rsidR="00C06FF5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 chi ha ottenuto buoni risultati negli esami di terza media,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 ai</w:t>
      </w:r>
      <w:r w:rsidR="00155110" w:rsidRPr="00FC7F46">
        <w:rPr>
          <w:rFonts w:ascii="Garamond" w:eastAsia="Garamond" w:hAnsi="Garamond" w:cs="Garamond"/>
          <w:spacing w:val="50"/>
          <w:sz w:val="24"/>
          <w:szCs w:val="24"/>
          <w:lang w:val="it-IT"/>
        </w:rPr>
        <w:t xml:space="preserve"> </w:t>
      </w:r>
      <w:r w:rsidR="00A27CFD">
        <w:rPr>
          <w:rFonts w:ascii="Garamond" w:eastAsia="Garamond" w:hAnsi="Garamond" w:cs="Garamond"/>
          <w:spacing w:val="50"/>
          <w:sz w:val="24"/>
          <w:szCs w:val="24"/>
          <w:lang w:val="it-IT"/>
        </w:rPr>
        <w:t>pe</w:t>
      </w:r>
      <w:r w:rsidR="00C06FF5" w:rsidRPr="00FC7F46">
        <w:rPr>
          <w:rFonts w:ascii="Garamond" w:eastAsia="Garamond" w:hAnsi="Garamond" w:cs="Garamond"/>
          <w:spacing w:val="50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rsi o</w:t>
      </w:r>
      <w:r w:rsidR="00155110" w:rsidRPr="00FC7F46">
        <w:rPr>
          <w:rFonts w:ascii="Garamond" w:eastAsia="Garamond" w:hAnsi="Garamond" w:cs="Garamond"/>
          <w:spacing w:val="47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FC7F46">
        <w:rPr>
          <w:rFonts w:ascii="Garamond" w:eastAsia="Garamond" w:hAnsi="Garamond" w:cs="Garamond"/>
          <w:spacing w:val="-4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5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FC7F46">
        <w:rPr>
          <w:rFonts w:ascii="Garamond" w:eastAsia="Garamond" w:hAnsi="Garamond" w:cs="Garamond"/>
          <w:spacing w:val="-5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51"/>
          <w:sz w:val="24"/>
          <w:szCs w:val="24"/>
          <w:lang w:val="it-IT"/>
        </w:rPr>
        <w:t xml:space="preserve"> 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FC7F46">
        <w:rPr>
          <w:rFonts w:ascii="Garamond" w:eastAsia="Garamond" w:hAnsi="Garamond" w:cs="Garamond"/>
          <w:spacing w:val="2"/>
          <w:sz w:val="24"/>
          <w:szCs w:val="24"/>
          <w:lang w:val="it-IT"/>
        </w:rPr>
        <w:t>fe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>ss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FC7F46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FC7F46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FC7F46">
        <w:rPr>
          <w:rFonts w:ascii="Garamond" w:eastAsia="Garamond" w:hAnsi="Garamond" w:cs="Garamond"/>
          <w:spacing w:val="4"/>
          <w:sz w:val="24"/>
          <w:szCs w:val="24"/>
          <w:lang w:val="it-IT"/>
        </w:rPr>
        <w:t>i</w:t>
      </w:r>
      <w:r w:rsidR="00155110" w:rsidRPr="00FC7F46"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84145C">
        <w:rPr>
          <w:rFonts w:ascii="Garamond" w:eastAsia="Garamond" w:hAnsi="Garamond" w:cs="Garamond"/>
          <w:sz w:val="24"/>
          <w:szCs w:val="24"/>
          <w:lang w:val="it-IT"/>
        </w:rPr>
        <w:t>È opportuno quindi che sia attivato un orientamento agli studi più efficace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attraverso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l’informazione</w:t>
      </w:r>
      <w:r w:rsidR="00B23B6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plurilingue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lle famiglie sulle caratteristiche dei percorsi di studio e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B23B6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dove occorre,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attraverso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D86DF3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misure di diritto allo studio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. S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ono da tenere sotto controllo gli eventuali stereotipi di varia natura impliciti nei consigli di orientamento. A fronte, inoltre, del grande numero di abbandoni pr</w:t>
      </w:r>
      <w:r w:rsidR="00FC7F46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>ecoci</w:t>
      </w:r>
      <w:r w:rsidR="004A5AA4" w:rsidRPr="00FC7F46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(e quindi di giovani adulti privi di qualifiche e di diplomi) va valorizzato il ruolo delle nostre scuole di seconda opportunità (CPIA). 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>È importante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inoltre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sviluppare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e promuovere</w:t>
      </w:r>
      <w:r w:rsidR="00E231F1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F15A2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modalità di coinvolgimento diretto 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degli studenti,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italiani e di background migratorio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attraverso esperienze di </w:t>
      </w:r>
      <w:proofErr w:type="spellStart"/>
      <w:r w:rsidR="00E26BAB" w:rsidRP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>peer</w:t>
      </w:r>
      <w:proofErr w:type="spellEnd"/>
      <w:r w:rsidR="00E26BAB" w:rsidRP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 xml:space="preserve"> education</w:t>
      </w:r>
      <w:r w:rsidR="00E26BAB">
        <w:rPr>
          <w:rFonts w:ascii="Garamond" w:eastAsia="Garamond" w:hAnsi="Garamond" w:cs="Garamond"/>
          <w:i/>
          <w:w w:val="103"/>
          <w:sz w:val="24"/>
          <w:szCs w:val="24"/>
          <w:lang w:val="it-IT"/>
        </w:rPr>
        <w:t xml:space="preserve">, 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r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>icorrendo</w:t>
      </w:r>
      <w:r w:rsidR="00A27CFD">
        <w:rPr>
          <w:rFonts w:ascii="Garamond" w:eastAsia="Garamond" w:hAnsi="Garamond" w:cs="Garamond"/>
          <w:w w:val="103"/>
          <w:sz w:val="24"/>
          <w:szCs w:val="24"/>
          <w:lang w:val="it-IT"/>
        </w:rPr>
        <w:t>, per esempio,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 studenti delle seconde generazioni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6E1C6F">
        <w:rPr>
          <w:rFonts w:ascii="Garamond" w:eastAsia="Garamond" w:hAnsi="Garamond" w:cs="Garamond"/>
          <w:w w:val="103"/>
          <w:sz w:val="24"/>
          <w:szCs w:val="24"/>
          <w:lang w:val="it-IT"/>
        </w:rPr>
        <w:t>come tutor di studenti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neoarrivati</w:t>
      </w:r>
      <w:r w:rsidR="0084145C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per </w:t>
      </w:r>
      <w:r w:rsidR="006E1C6F">
        <w:rPr>
          <w:rFonts w:ascii="Garamond" w:eastAsia="Garamond" w:hAnsi="Garamond" w:cs="Garamond"/>
          <w:w w:val="103"/>
          <w:sz w:val="24"/>
          <w:szCs w:val="24"/>
          <w:lang w:val="it-IT"/>
        </w:rPr>
        <w:t>sostenerli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nei laboratori, nell’apprendimento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E26BAB" w:rsidRP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dell’italiano, nell’orientamento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</w:p>
    <w:p w:rsidR="002F3702" w:rsidRPr="00FC7F46" w:rsidRDefault="002F3702" w:rsidP="002F3702">
      <w:pPr>
        <w:pStyle w:val="Paragrafoelenco"/>
        <w:spacing w:before="10" w:after="0" w:line="240" w:lineRule="auto"/>
        <w:ind w:left="471" w:right="50"/>
        <w:jc w:val="both"/>
        <w:rPr>
          <w:rFonts w:ascii="Garamond" w:hAnsi="Garamond"/>
          <w:sz w:val="24"/>
          <w:szCs w:val="24"/>
          <w:lang w:val="it-IT"/>
        </w:rPr>
      </w:pP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Informare in maniera accurata</w:t>
      </w:r>
      <w:r w:rsidR="00746FF8">
        <w:rPr>
          <w:rFonts w:ascii="Garamond" w:hAnsi="Garamond"/>
          <w:sz w:val="24"/>
          <w:szCs w:val="24"/>
          <w:lang w:val="it-IT"/>
        </w:rPr>
        <w:t xml:space="preserve"> (anche con opuscoli plurilingue</w:t>
      </w:r>
      <w:r>
        <w:rPr>
          <w:rFonts w:ascii="Garamond" w:hAnsi="Garamond"/>
          <w:sz w:val="24"/>
          <w:szCs w:val="24"/>
          <w:lang w:val="it-IT"/>
        </w:rPr>
        <w:t>) le f</w:t>
      </w:r>
      <w:r w:rsidR="00831FEF">
        <w:rPr>
          <w:rFonts w:ascii="Garamond" w:hAnsi="Garamond"/>
          <w:sz w:val="24"/>
          <w:szCs w:val="24"/>
          <w:lang w:val="it-IT"/>
        </w:rPr>
        <w:t xml:space="preserve">amiglie e gli alunni con origini migratorie </w:t>
      </w:r>
      <w:r>
        <w:rPr>
          <w:rFonts w:ascii="Garamond" w:hAnsi="Garamond"/>
          <w:sz w:val="24"/>
          <w:szCs w:val="24"/>
          <w:lang w:val="it-IT"/>
        </w:rPr>
        <w:t>sul sistema scolastico italiano</w:t>
      </w:r>
      <w:r w:rsidR="00270D3F">
        <w:rPr>
          <w:rFonts w:ascii="Garamond" w:hAnsi="Garamond"/>
          <w:sz w:val="24"/>
          <w:szCs w:val="24"/>
          <w:lang w:val="it-IT"/>
        </w:rPr>
        <w:t xml:space="preserve"> e sulle opportunità di istruzione superiore</w:t>
      </w:r>
      <w:r>
        <w:rPr>
          <w:rFonts w:ascii="Garamond" w:hAnsi="Garamond"/>
          <w:sz w:val="24"/>
          <w:szCs w:val="24"/>
          <w:lang w:val="it-IT"/>
        </w:rPr>
        <w:t>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0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Organizzare la fase di orientamento e delle scelte scolastiche coinvolgendo anche i mediatori linguistico-culturali </w:t>
      </w:r>
      <w:proofErr w:type="gramStart"/>
      <w:r>
        <w:rPr>
          <w:rFonts w:ascii="Garamond" w:hAnsi="Garamond"/>
          <w:sz w:val="24"/>
          <w:szCs w:val="24"/>
          <w:lang w:val="it-IT"/>
        </w:rPr>
        <w:t>e  gi</w:t>
      </w:r>
      <w:r w:rsidR="00DF228D">
        <w:rPr>
          <w:rFonts w:ascii="Garamond" w:hAnsi="Garamond"/>
          <w:sz w:val="24"/>
          <w:szCs w:val="24"/>
          <w:lang w:val="it-IT"/>
        </w:rPr>
        <w:t>ovani</w:t>
      </w:r>
      <w:proofErr w:type="gramEnd"/>
      <w:r w:rsidR="00DF228D">
        <w:rPr>
          <w:rFonts w:ascii="Garamond" w:hAnsi="Garamond"/>
          <w:sz w:val="24"/>
          <w:szCs w:val="24"/>
          <w:lang w:val="it-IT"/>
        </w:rPr>
        <w:t xml:space="preserve"> tutor di origine migratoria</w:t>
      </w:r>
      <w:r>
        <w:rPr>
          <w:rFonts w:ascii="Garamond" w:hAnsi="Garamond"/>
          <w:sz w:val="24"/>
          <w:szCs w:val="24"/>
          <w:lang w:val="it-IT"/>
        </w:rPr>
        <w:t>.</w:t>
      </w:r>
    </w:p>
    <w:p w:rsidR="00D57EA0" w:rsidRPr="00D57EA0" w:rsidRDefault="00D57EA0" w:rsidP="00D57EA0">
      <w:pPr>
        <w:pStyle w:val="Paragrafoelenco"/>
        <w:spacing w:after="0" w:line="240" w:lineRule="auto"/>
        <w:ind w:left="471"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8E5A2E" w:rsidRPr="002F3702" w:rsidRDefault="00CF5F85" w:rsidP="002114CA">
      <w:pPr>
        <w:pStyle w:val="Paragrafoelenco"/>
        <w:numPr>
          <w:ilvl w:val="0"/>
          <w:numId w:val="1"/>
        </w:numPr>
        <w:spacing w:after="0" w:line="240" w:lineRule="auto"/>
        <w:ind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CF5F85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Sostenere l’apprendimento dell</w:t>
      </w:r>
      <w:r w:rsidR="00C331AF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>’italiano L2,</w:t>
      </w:r>
      <w:r w:rsidRPr="00CF5F85">
        <w:rPr>
          <w:rFonts w:ascii="Garamond" w:eastAsia="Garamond" w:hAnsi="Garamond" w:cs="Garamond"/>
          <w:i/>
          <w:spacing w:val="-2"/>
          <w:sz w:val="24"/>
          <w:szCs w:val="24"/>
          <w:lang w:val="it-IT"/>
        </w:rPr>
        <w:t xml:space="preserve"> lingua di scolarità</w:t>
      </w:r>
      <w:r>
        <w:rPr>
          <w:rFonts w:ascii="Garamond" w:eastAsia="Garamond" w:hAnsi="Garamond" w:cs="Garamond"/>
          <w:spacing w:val="-2"/>
          <w:sz w:val="24"/>
          <w:szCs w:val="24"/>
          <w:lang w:val="it-IT"/>
        </w:rPr>
        <w:t xml:space="preserve">. </w:t>
      </w:r>
      <w:r w:rsidR="00155110" w:rsidRPr="00CC5CED">
        <w:rPr>
          <w:rFonts w:ascii="Garamond" w:eastAsia="Garamond" w:hAnsi="Garamond" w:cs="Garamond"/>
          <w:spacing w:val="-2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4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se</w:t>
      </w:r>
      <w:r w:rsidR="00155110" w:rsidRPr="00CC5CED">
        <w:rPr>
          <w:rFonts w:ascii="Garamond" w:eastAsia="Garamond" w:hAnsi="Garamond" w:cs="Garamond"/>
          <w:spacing w:val="4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proofErr w:type="gramStart"/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amm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="00155110" w:rsidRPr="00CC5CED">
        <w:rPr>
          <w:rFonts w:ascii="Garamond" w:eastAsia="Garamond" w:hAnsi="Garamond" w:cs="Garamond"/>
          <w:spacing w:val="4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proofErr w:type="gramEnd"/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 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è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sso </w:t>
      </w:r>
      <w:r w:rsidR="00155110" w:rsidRPr="00CC5CED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pete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za </w:t>
      </w:r>
      <w:r w:rsidR="00155110" w:rsidRPr="00CC5CED">
        <w:rPr>
          <w:rFonts w:ascii="Garamond" w:eastAsia="Garamond" w:hAnsi="Garamond" w:cs="Garamond"/>
          <w:spacing w:val="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id</w:t>
      </w:r>
      <w:r w:rsidR="00155110" w:rsidRPr="00CC5CED">
        <w:rPr>
          <w:rFonts w:ascii="Garamond" w:eastAsia="Garamond" w:hAnsi="Garamond" w:cs="Garamond"/>
          <w:spacing w:val="-6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5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4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5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5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B23B63">
        <w:rPr>
          <w:rFonts w:ascii="Garamond" w:eastAsia="Garamond" w:hAnsi="Garamond" w:cs="Garamond"/>
          <w:spacing w:val="36"/>
          <w:sz w:val="24"/>
          <w:szCs w:val="24"/>
          <w:lang w:val="it-IT"/>
        </w:rPr>
        <w:t>cosiddette “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6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2114CA">
        <w:rPr>
          <w:rFonts w:ascii="Garamond" w:eastAsia="Garamond" w:hAnsi="Garamond" w:cs="Garamond"/>
          <w:spacing w:val="40"/>
          <w:sz w:val="24"/>
          <w:szCs w:val="24"/>
          <w:lang w:val="it-IT"/>
        </w:rPr>
        <w:t>generazioni”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.</w:t>
      </w:r>
      <w:r w:rsidR="00155110" w:rsidRPr="002114CA">
        <w:rPr>
          <w:rFonts w:ascii="Garamond" w:eastAsia="Garamond" w:hAnsi="Garamond" w:cs="Garamond"/>
          <w:spacing w:val="36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Le</w:t>
      </w:r>
      <w:r w:rsidR="00155110" w:rsidRPr="002114CA">
        <w:rPr>
          <w:rFonts w:ascii="Garamond" w:eastAsia="Garamond" w:hAnsi="Garamond" w:cs="Garamond"/>
          <w:spacing w:val="16"/>
          <w:sz w:val="24"/>
          <w:szCs w:val="24"/>
          <w:lang w:val="it-IT"/>
        </w:rPr>
        <w:t xml:space="preserve"> </w:t>
      </w:r>
      <w:proofErr w:type="gramStart"/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di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ff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-6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à </w:t>
      </w:r>
      <w:r w:rsidR="00155110" w:rsidRPr="002114CA">
        <w:rPr>
          <w:rFonts w:ascii="Garamond" w:eastAsia="Garamond" w:hAnsi="Garamond" w:cs="Garamond"/>
          <w:spacing w:val="35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-6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e</w:t>
      </w:r>
      <w:proofErr w:type="gramEnd"/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nn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f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2114CA">
        <w:rPr>
          <w:rFonts w:ascii="Garamond" w:eastAsia="Garamond" w:hAnsi="Garamond" w:cs="Garamond"/>
          <w:spacing w:val="4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FC7F46" w:rsidRPr="002114CA">
        <w:rPr>
          <w:rFonts w:ascii="Garamond" w:eastAsia="Garamond" w:hAnsi="Garamond" w:cs="Garamond"/>
          <w:sz w:val="24"/>
          <w:szCs w:val="24"/>
          <w:lang w:val="it-IT"/>
        </w:rPr>
        <w:t xml:space="preserve"> soprattutto,</w:t>
      </w:r>
      <w:r w:rsidR="00155110" w:rsidRPr="002114CA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pacing w:val="1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8"/>
          <w:sz w:val="24"/>
          <w:szCs w:val="24"/>
          <w:lang w:val="it-IT"/>
        </w:rPr>
        <w:t>o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ete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za</w:t>
      </w:r>
      <w:r w:rsidR="00155110" w:rsidRPr="002114CA">
        <w:rPr>
          <w:rFonts w:ascii="Garamond" w:eastAsia="Garamond" w:hAnsi="Garamond" w:cs="Garamond"/>
          <w:spacing w:val="28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n</w:t>
      </w:r>
      <w:r w:rsidR="00155110" w:rsidRPr="002114CA">
        <w:rPr>
          <w:rFonts w:ascii="Garamond" w:eastAsia="Garamond" w:hAnsi="Garamond" w:cs="Garamond"/>
          <w:spacing w:val="2"/>
          <w:w w:val="103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10"/>
          <w:w w:val="10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 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4"/>
          <w:sz w:val="24"/>
          <w:szCs w:val="24"/>
          <w:lang w:val="it-IT"/>
        </w:rPr>
        <w:t xml:space="preserve"> </w:t>
      </w:r>
      <w:r w:rsidR="004A5AA4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 xml:space="preserve">per lo studio 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h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2114CA">
        <w:rPr>
          <w:rFonts w:ascii="Garamond" w:eastAsia="Garamond" w:hAnsi="Garamond" w:cs="Garamond"/>
          <w:spacing w:val="32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è</w:t>
      </w:r>
      <w:r w:rsidR="00155110" w:rsidRPr="002114CA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4A5AA4" w:rsidRPr="002114CA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essenziale </w:t>
      </w:r>
      <w:r w:rsidR="00155110" w:rsidRPr="002114CA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0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2114CA">
        <w:rPr>
          <w:rFonts w:ascii="Garamond" w:eastAsia="Garamond" w:hAnsi="Garamond" w:cs="Garamond"/>
          <w:spacing w:val="4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2114CA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2114CA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2114CA">
        <w:rPr>
          <w:rFonts w:ascii="Garamond" w:eastAsia="Garamond" w:hAnsi="Garamond" w:cs="Garamond"/>
          <w:spacing w:val="7"/>
          <w:sz w:val="24"/>
          <w:szCs w:val="24"/>
          <w:lang w:val="it-IT"/>
        </w:rPr>
        <w:t>a</w:t>
      </w:r>
      <w:r w:rsidR="00155110" w:rsidRPr="002114CA">
        <w:rPr>
          <w:rFonts w:ascii="Garamond" w:eastAsia="Garamond" w:hAnsi="Garamond" w:cs="Garamond"/>
          <w:position w:val="1"/>
          <w:sz w:val="24"/>
          <w:szCs w:val="24"/>
          <w:lang w:val="it-IT"/>
        </w:rPr>
        <w:t>.</w:t>
      </w:r>
      <w:r w:rsidR="00155110" w:rsidRPr="002114CA">
        <w:rPr>
          <w:rFonts w:ascii="Garamond" w:eastAsia="Garamond" w:hAnsi="Garamond" w:cs="Garamond"/>
          <w:spacing w:val="14"/>
          <w:position w:val="1"/>
          <w:sz w:val="24"/>
          <w:szCs w:val="24"/>
          <w:lang w:val="it-IT"/>
        </w:rPr>
        <w:t xml:space="preserve">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Di qui l’esigenza di istituire negli istituti scolastici i “laboratori linguistici permanenti”, animati da insegnant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i specializzati nell’insegnamento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dell’italiano lingua 2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capaci anche di coordinare il lavoro di semplificazione linguistica dei contenuti delle diverse discipline e di</w:t>
      </w:r>
      <w:r w:rsidR="00DF228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facilitare l’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apprendimento de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>i</w:t>
      </w:r>
      <w:r w:rsidR="00B23B63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linguaggi specifici</w:t>
      </w:r>
      <w:r w:rsidR="00E26BAB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delle discipline di studio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Anche a questa priorità</w:t>
      </w:r>
      <w:r w:rsidR="00B23B63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molto evidente nelle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aree </w:t>
      </w:r>
      <w:r w:rsidR="00B23B63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maggiormente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interessate alla scolari</w:t>
      </w:r>
      <w:r w:rsidR="00831FEF">
        <w:rPr>
          <w:rFonts w:ascii="Garamond" w:eastAsia="Garamond" w:hAnsi="Garamond" w:cs="Garamond"/>
          <w:w w:val="103"/>
          <w:sz w:val="24"/>
          <w:szCs w:val="24"/>
          <w:lang w:val="it-IT"/>
        </w:rPr>
        <w:t>zzazione dei ragazzi con origini migratorie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deve essere </w:t>
      </w:r>
      <w:proofErr w:type="gramStart"/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de</w:t>
      </w:r>
      <w:r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stinata </w:t>
      </w:r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la</w:t>
      </w:r>
      <w:proofErr w:type="gramEnd"/>
      <w:r w:rsidR="00C1480E"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predisposizione di un organico “funzionale”</w:t>
      </w:r>
      <w:r w:rsidRPr="000B0BA9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Questa scelta è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accompagnata da un nuovo e sistematico impegno nella formazione </w:t>
      </w:r>
      <w:r w:rsidR="00DF228D">
        <w:rPr>
          <w:rFonts w:ascii="Garamond" w:eastAsia="Garamond" w:hAnsi="Garamond" w:cs="Garamond"/>
          <w:w w:val="103"/>
          <w:sz w:val="24"/>
          <w:szCs w:val="24"/>
          <w:lang w:val="it-IT"/>
        </w:rPr>
        <w:t>dei docenti;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in primo luogo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ma non esclusivamente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degli insegnanti di italiano. Se la loro specializzazione è indispensabile, è però da evitare che </w:t>
      </w:r>
      <w:r w:rsidR="00776EE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venga 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delegata sol</w:t>
      </w:r>
      <w:r w:rsidR="00776EE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o a loro </w:t>
      </w:r>
      <w:r w:rsidR="00C1480E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la responsabilità del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l’apprendimento del</w:t>
      </w:r>
      <w:r w:rsidR="00EE397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la lingua di </w:t>
      </w:r>
      <w:proofErr w:type="gramStart"/>
      <w:r w:rsidR="00EE3971"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scolarità.</w:t>
      </w:r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proofErr w:type="gramEnd"/>
      <w:r w:rsidRPr="002114CA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</w:p>
    <w:p w:rsidR="002F3702" w:rsidRPr="002114CA" w:rsidRDefault="002F3702" w:rsidP="002F3702">
      <w:pPr>
        <w:pStyle w:val="Paragrafoelenco"/>
        <w:spacing w:after="0" w:line="240" w:lineRule="auto"/>
        <w:ind w:left="471" w:right="53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Organizzare nelle scuole laboratori linguistici di italiano L2 </w:t>
      </w:r>
      <w:r w:rsidR="00E231F1">
        <w:rPr>
          <w:rFonts w:ascii="Garamond" w:hAnsi="Garamond"/>
          <w:sz w:val="24"/>
          <w:szCs w:val="24"/>
          <w:lang w:val="it-IT"/>
        </w:rPr>
        <w:t>per le diverse fasi dell’apprendimento e per</w:t>
      </w:r>
      <w:r>
        <w:rPr>
          <w:rFonts w:ascii="Garamond" w:hAnsi="Garamond"/>
          <w:sz w:val="24"/>
          <w:szCs w:val="24"/>
          <w:lang w:val="it-IT"/>
        </w:rPr>
        <w:t xml:space="preserve"> livell</w:t>
      </w:r>
      <w:r w:rsidR="00E231F1">
        <w:rPr>
          <w:rFonts w:ascii="Garamond" w:hAnsi="Garamond"/>
          <w:sz w:val="24"/>
          <w:szCs w:val="24"/>
          <w:lang w:val="it-IT"/>
        </w:rPr>
        <w:t>i e scopi</w:t>
      </w:r>
      <w:r>
        <w:rPr>
          <w:rFonts w:ascii="Garamond" w:hAnsi="Garamond"/>
          <w:sz w:val="24"/>
          <w:szCs w:val="24"/>
          <w:lang w:val="it-IT"/>
        </w:rPr>
        <w:t xml:space="preserve"> di</w:t>
      </w:r>
      <w:r w:rsidR="00270D3F">
        <w:rPr>
          <w:rFonts w:ascii="Garamond" w:hAnsi="Garamond"/>
          <w:sz w:val="24"/>
          <w:szCs w:val="24"/>
          <w:lang w:val="it-IT"/>
        </w:rPr>
        <w:t xml:space="preserve">fferenti. 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Prevedere nel tempo extrascolastico, in collaborazione con le associazioni, il volontariato e il privato </w:t>
      </w:r>
      <w:r>
        <w:rPr>
          <w:rFonts w:ascii="Garamond" w:hAnsi="Garamond"/>
          <w:sz w:val="24"/>
          <w:szCs w:val="24"/>
          <w:lang w:val="it-IT"/>
        </w:rPr>
        <w:lastRenderedPageBreak/>
        <w:t>sociale, forme di aiuto allo studio</w:t>
      </w:r>
      <w:r w:rsidR="008625D7">
        <w:rPr>
          <w:rFonts w:ascii="Garamond" w:hAnsi="Garamond"/>
          <w:sz w:val="24"/>
          <w:szCs w:val="24"/>
          <w:lang w:val="it-IT"/>
        </w:rPr>
        <w:t>,</w:t>
      </w:r>
      <w:r>
        <w:rPr>
          <w:rFonts w:ascii="Garamond" w:hAnsi="Garamond"/>
          <w:sz w:val="24"/>
          <w:szCs w:val="24"/>
          <w:lang w:val="it-IT"/>
        </w:rPr>
        <w:t xml:space="preserve"> protratte </w:t>
      </w:r>
      <w:proofErr w:type="gramStart"/>
      <w:r>
        <w:rPr>
          <w:rFonts w:ascii="Garamond" w:hAnsi="Garamond"/>
          <w:sz w:val="24"/>
          <w:szCs w:val="24"/>
          <w:lang w:val="it-IT"/>
        </w:rPr>
        <w:t>e  continuative</w:t>
      </w:r>
      <w:proofErr w:type="gramEnd"/>
      <w:r>
        <w:rPr>
          <w:rFonts w:ascii="Garamond" w:hAnsi="Garamond"/>
          <w:sz w:val="24"/>
          <w:szCs w:val="24"/>
          <w:lang w:val="it-IT"/>
        </w:rPr>
        <w:t xml:space="preserve">. </w:t>
      </w:r>
    </w:p>
    <w:p w:rsidR="00DF47C5" w:rsidRDefault="00E231F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 xml:space="preserve">Formare </w:t>
      </w:r>
      <w:r w:rsidR="00DF47C5">
        <w:rPr>
          <w:rFonts w:ascii="Garamond" w:hAnsi="Garamond"/>
          <w:sz w:val="24"/>
          <w:szCs w:val="24"/>
          <w:lang w:val="it-IT"/>
        </w:rPr>
        <w:t>i docenti sui temi dell’insegnamento/apprendimento dell’italiano come seconda lingua.</w:t>
      </w:r>
    </w:p>
    <w:p w:rsidR="00DF47C5" w:rsidRPr="00CC5CED" w:rsidRDefault="00DF47C5" w:rsidP="00CC5CED">
      <w:pPr>
        <w:spacing w:before="16" w:after="0" w:line="240" w:lineRule="auto"/>
        <w:rPr>
          <w:rFonts w:ascii="Garamond" w:hAnsi="Garamond"/>
          <w:sz w:val="24"/>
          <w:szCs w:val="24"/>
          <w:lang w:val="it-IT"/>
        </w:rPr>
      </w:pPr>
    </w:p>
    <w:p w:rsidR="008E5A2E" w:rsidRPr="002F3702" w:rsidRDefault="00CF5F85" w:rsidP="00CC5CED">
      <w:pPr>
        <w:pStyle w:val="Paragrafoelenco"/>
        <w:numPr>
          <w:ilvl w:val="0"/>
          <w:numId w:val="1"/>
        </w:numPr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 w:rsidRPr="00CF5F85">
        <w:rPr>
          <w:rFonts w:ascii="Garamond" w:eastAsia="Garamond" w:hAnsi="Garamond" w:cs="Garamond"/>
          <w:i/>
          <w:sz w:val="24"/>
          <w:szCs w:val="24"/>
          <w:lang w:val="it-IT"/>
        </w:rPr>
        <w:t>Valorizzare la diversità linguistica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.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L</w:t>
      </w:r>
      <w:r w:rsidR="00776EE1" w:rsidRPr="00CC5CED">
        <w:rPr>
          <w:rFonts w:ascii="Garamond" w:eastAsia="Garamond" w:hAnsi="Garamond" w:cs="Garamond"/>
          <w:sz w:val="24"/>
          <w:szCs w:val="24"/>
          <w:lang w:val="it-IT"/>
        </w:rPr>
        <w:t>’</w:t>
      </w:r>
      <w:r w:rsidR="00155110" w:rsidRPr="00CC5CED">
        <w:rPr>
          <w:rFonts w:ascii="Garamond" w:eastAsia="Garamond" w:hAnsi="Garamond" w:cs="Garamond"/>
          <w:spacing w:val="2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a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-5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i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b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 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g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</w:t>
      </w:r>
      <w:r w:rsidR="00155110" w:rsidRPr="00CC5CED">
        <w:rPr>
          <w:rFonts w:ascii="Garamond" w:eastAsia="Garamond" w:hAnsi="Garamond" w:cs="Garamond"/>
          <w:spacing w:val="-2"/>
          <w:sz w:val="24"/>
          <w:szCs w:val="24"/>
          <w:lang w:val="it-IT"/>
        </w:rPr>
        <w:t>z</w:t>
      </w:r>
      <w:r w:rsidR="00831FEF">
        <w:rPr>
          <w:rFonts w:ascii="Garamond" w:eastAsia="Garamond" w:hAnsi="Garamond" w:cs="Garamond"/>
          <w:sz w:val="24"/>
          <w:szCs w:val="24"/>
          <w:lang w:val="it-IT"/>
        </w:rPr>
        <w:t>i con origini migratorie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>
        <w:rPr>
          <w:rFonts w:ascii="Garamond" w:eastAsia="Garamond" w:hAnsi="Garamond" w:cs="Garamond"/>
          <w:spacing w:val="46"/>
          <w:sz w:val="24"/>
          <w:szCs w:val="24"/>
          <w:lang w:val="it-IT"/>
        </w:rPr>
        <w:t xml:space="preserve">ha seguito in questi anni </w:t>
      </w:r>
      <w:r w:rsidR="00155110" w:rsidRPr="00CC5CED">
        <w:rPr>
          <w:rFonts w:ascii="Garamond" w:eastAsia="Garamond" w:hAnsi="Garamond" w:cs="Garamond"/>
          <w:spacing w:val="-3"/>
          <w:w w:val="10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w w:val="103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-3"/>
          <w:w w:val="10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3"/>
          <w:w w:val="10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2"/>
          <w:w w:val="103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à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va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mente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3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1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“c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776EE1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ivo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”</w:t>
      </w:r>
      <w:r w:rsidR="006425B1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29"/>
          <w:sz w:val="24"/>
          <w:szCs w:val="24"/>
          <w:lang w:val="it-IT"/>
        </w:rPr>
        <w:t xml:space="preserve"> </w:t>
      </w:r>
      <w:proofErr w:type="gramStart"/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6425B1">
        <w:rPr>
          <w:rFonts w:ascii="Garamond" w:eastAsia="Garamond" w:hAnsi="Garamond" w:cs="Garamond"/>
          <w:spacing w:val="-3"/>
          <w:sz w:val="24"/>
          <w:szCs w:val="24"/>
          <w:lang w:val="it-IT"/>
        </w:rPr>
        <w:t>ndo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9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op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tt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o</w:t>
      </w:r>
      <w:proofErr w:type="gramEnd"/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27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ze</w:t>
      </w:r>
      <w:r w:rsidR="00155110" w:rsidRPr="00CC5CED">
        <w:rPr>
          <w:rFonts w:ascii="Garamond" w:eastAsia="Garamond" w:hAnsi="Garamond" w:cs="Garamond"/>
          <w:spacing w:val="5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3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v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 e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ono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6425B1">
        <w:rPr>
          <w:rFonts w:ascii="Garamond" w:eastAsia="Garamond" w:hAnsi="Garamond" w:cs="Garamond"/>
          <w:spacing w:val="2"/>
          <w:sz w:val="24"/>
          <w:szCs w:val="24"/>
          <w:lang w:val="it-IT"/>
        </w:rPr>
        <w:t>ndo</w:t>
      </w:r>
      <w:r w:rsidR="0037058C">
        <w:rPr>
          <w:rFonts w:ascii="Garamond" w:eastAsia="Garamond" w:hAnsi="Garamond" w:cs="Garamond"/>
          <w:spacing w:val="2"/>
          <w:sz w:val="24"/>
          <w:szCs w:val="24"/>
          <w:lang w:val="it-IT"/>
        </w:rPr>
        <w:t xml:space="preserve"> molto poco</w:t>
      </w:r>
      <w:r w:rsidR="00155110" w:rsidRPr="00CC5CED">
        <w:rPr>
          <w:rFonts w:ascii="Garamond" w:eastAsia="Garamond" w:hAnsi="Garamond" w:cs="Garamond"/>
          <w:spacing w:val="4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proofErr w:type="spellStart"/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ri</w:t>
      </w:r>
      <w:proofErr w:type="spellEnd"/>
      <w:r w:rsidR="00155110" w:rsidRPr="00CC5CED">
        <w:rPr>
          <w:rFonts w:ascii="Garamond" w:eastAsia="Garamond" w:hAnsi="Garamond" w:cs="Garamond"/>
          <w:spacing w:val="2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qu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2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12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e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ete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ze</w:t>
      </w:r>
      <w:r w:rsidR="00155110" w:rsidRPr="00CC5CED">
        <w:rPr>
          <w:rFonts w:ascii="Garamond" w:eastAsia="Garamond" w:hAnsi="Garamond" w:cs="Garamond"/>
          <w:spacing w:val="43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5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c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,</w:t>
      </w:r>
      <w:r w:rsidR="00155110" w:rsidRPr="00CC5CED">
        <w:rPr>
          <w:rFonts w:ascii="Garamond" w:eastAsia="Garamond" w:hAnsi="Garamond" w:cs="Garamond"/>
          <w:spacing w:val="31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d</w:t>
      </w:r>
      <w:r w:rsidR="00155110" w:rsidRPr="00CC5CED">
        <w:rPr>
          <w:rFonts w:ascii="Garamond" w:eastAsia="Garamond" w:hAnsi="Garamond" w:cs="Garamond"/>
          <w:spacing w:val="18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s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p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io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 xml:space="preserve">, 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e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ll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16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3"/>
          <w:sz w:val="24"/>
          <w:szCs w:val="24"/>
          <w:lang w:val="it-IT"/>
        </w:rPr>
        <w:t>l</w:t>
      </w:r>
      <w:r w:rsidR="00155110" w:rsidRPr="00CC5CED">
        <w:rPr>
          <w:rFonts w:ascii="Garamond" w:eastAsia="Garamond" w:hAnsi="Garamond" w:cs="Garamond"/>
          <w:spacing w:val="-4"/>
          <w:sz w:val="24"/>
          <w:szCs w:val="24"/>
          <w:lang w:val="it-IT"/>
        </w:rPr>
        <w:t>i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ng</w:t>
      </w:r>
      <w:r w:rsidR="00155110" w:rsidRPr="00CC5CED">
        <w:rPr>
          <w:rFonts w:ascii="Garamond" w:eastAsia="Garamond" w:hAnsi="Garamond" w:cs="Garamond"/>
          <w:spacing w:val="-1"/>
          <w:sz w:val="24"/>
          <w:szCs w:val="24"/>
          <w:lang w:val="it-IT"/>
        </w:rPr>
        <w:t>u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0"/>
          <w:sz w:val="24"/>
          <w:szCs w:val="24"/>
          <w:lang w:val="it-IT"/>
        </w:rPr>
        <w:t xml:space="preserve"> </w:t>
      </w:r>
      <w:r w:rsidR="00155110" w:rsidRPr="00CC5CED">
        <w:rPr>
          <w:rFonts w:ascii="Garamond" w:eastAsia="Garamond" w:hAnsi="Garamond" w:cs="Garamond"/>
          <w:spacing w:val="4"/>
          <w:sz w:val="24"/>
          <w:szCs w:val="24"/>
          <w:lang w:val="it-IT"/>
        </w:rPr>
        <w:t>m</w:t>
      </w:r>
      <w:r w:rsidR="00155110" w:rsidRPr="00CC5CED">
        <w:rPr>
          <w:rFonts w:ascii="Garamond" w:eastAsia="Garamond" w:hAnsi="Garamond" w:cs="Garamond"/>
          <w:spacing w:val="-3"/>
          <w:sz w:val="24"/>
          <w:szCs w:val="24"/>
          <w:lang w:val="it-IT"/>
        </w:rPr>
        <w:t>a</w:t>
      </w:r>
      <w:r w:rsidR="00155110" w:rsidRPr="00CC5CED">
        <w:rPr>
          <w:rFonts w:ascii="Garamond" w:eastAsia="Garamond" w:hAnsi="Garamond" w:cs="Garamond"/>
          <w:spacing w:val="2"/>
          <w:sz w:val="24"/>
          <w:szCs w:val="24"/>
          <w:lang w:val="it-IT"/>
        </w:rPr>
        <w:t>te</w:t>
      </w:r>
      <w:r w:rsidR="00155110" w:rsidRPr="00CC5CED">
        <w:rPr>
          <w:rFonts w:ascii="Garamond" w:eastAsia="Garamond" w:hAnsi="Garamond" w:cs="Garamond"/>
          <w:sz w:val="24"/>
          <w:szCs w:val="24"/>
          <w:lang w:val="it-IT"/>
        </w:rPr>
        <w:t>r</w:t>
      </w:r>
      <w:r w:rsidR="00155110" w:rsidRPr="00CC5CED">
        <w:rPr>
          <w:rFonts w:ascii="Garamond" w:eastAsia="Garamond" w:hAnsi="Garamond" w:cs="Garamond"/>
          <w:spacing w:val="1"/>
          <w:sz w:val="24"/>
          <w:szCs w:val="24"/>
          <w:lang w:val="it-IT"/>
        </w:rPr>
        <w:t>na</w:t>
      </w:r>
      <w:r w:rsidR="00155110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.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La diversità linguistica rappresenta 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infatti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un’opportunità di arricchimento per tutti, sia per i parlanti plurilingue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,</w:t>
      </w:r>
      <w:r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che per gli autoctoni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, i quali possono precocemente sperimentare la varietà dei codici e crescere 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più apert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>i</w:t>
      </w:r>
      <w:r w:rsidR="00776EE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 al mondo </w:t>
      </w:r>
      <w:r w:rsidR="00CD7DA1" w:rsidRPr="00CC5CED">
        <w:rPr>
          <w:rFonts w:ascii="Garamond" w:eastAsia="Garamond" w:hAnsi="Garamond" w:cs="Garamond"/>
          <w:w w:val="103"/>
          <w:sz w:val="24"/>
          <w:szCs w:val="24"/>
          <w:lang w:val="it-IT"/>
        </w:rPr>
        <w:t>e al</w:t>
      </w:r>
      <w:r w:rsidR="00C331AF">
        <w:rPr>
          <w:rFonts w:ascii="Garamond" w:eastAsia="Garamond" w:hAnsi="Garamond" w:cs="Garamond"/>
          <w:w w:val="103"/>
          <w:sz w:val="24"/>
          <w:szCs w:val="24"/>
          <w:lang w:val="it-IT"/>
        </w:rPr>
        <w:t xml:space="preserve">le sue lingue. </w:t>
      </w:r>
    </w:p>
    <w:p w:rsidR="002F3702" w:rsidRPr="00E231F1" w:rsidRDefault="002F3702" w:rsidP="002F3702">
      <w:pPr>
        <w:pStyle w:val="Paragrafoelenco"/>
        <w:spacing w:after="0" w:line="240" w:lineRule="auto"/>
        <w:ind w:left="471"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47C5" w:rsidRDefault="00EE397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Attivare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dentro le s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cuole 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>corsi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 opzionali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 di 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>inseg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 xml:space="preserve">namento 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>delle lingue d’origine,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 xml:space="preserve">anche in collaborazione con i governi dei Paesi </w:t>
      </w:r>
      <w:r w:rsidR="00746FF8">
        <w:rPr>
          <w:rFonts w:ascii="Garamond" w:eastAsia="Garamond" w:hAnsi="Garamond" w:cs="Garamond"/>
          <w:sz w:val="24"/>
          <w:szCs w:val="24"/>
          <w:lang w:val="it-IT"/>
        </w:rPr>
        <w:t>di provenienza.</w:t>
      </w:r>
    </w:p>
    <w:p w:rsidR="00DF47C5" w:rsidRDefault="00E231F1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 xml:space="preserve">Sperimentare </w:t>
      </w:r>
      <w:r w:rsidR="003D120F">
        <w:rPr>
          <w:rFonts w:ascii="Garamond" w:eastAsia="Garamond" w:hAnsi="Garamond" w:cs="Garamond"/>
          <w:sz w:val="24"/>
          <w:szCs w:val="24"/>
          <w:lang w:val="it-IT"/>
        </w:rPr>
        <w:t>l’insegnamento a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tutti gli alunni d</w:t>
      </w:r>
      <w:r w:rsidR="00DF5835">
        <w:rPr>
          <w:rFonts w:ascii="Garamond" w:eastAsia="Garamond" w:hAnsi="Garamond" w:cs="Garamond"/>
          <w:sz w:val="24"/>
          <w:szCs w:val="24"/>
          <w:lang w:val="it-IT"/>
        </w:rPr>
        <w:t>i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lingue stranier</w:t>
      </w:r>
      <w:r w:rsidR="00270D3F">
        <w:rPr>
          <w:rFonts w:ascii="Garamond" w:eastAsia="Garamond" w:hAnsi="Garamond" w:cs="Garamond"/>
          <w:sz w:val="24"/>
          <w:szCs w:val="24"/>
          <w:lang w:val="it-IT"/>
        </w:rPr>
        <w:t>e</w:t>
      </w:r>
      <w:r w:rsidR="00DF47C5">
        <w:rPr>
          <w:rFonts w:ascii="Garamond" w:eastAsia="Garamond" w:hAnsi="Garamond" w:cs="Garamond"/>
          <w:sz w:val="24"/>
          <w:szCs w:val="24"/>
          <w:lang w:val="it-IT"/>
        </w:rPr>
        <w:t xml:space="preserve"> non comunit</w:t>
      </w:r>
      <w:r w:rsidR="00EE3971">
        <w:rPr>
          <w:rFonts w:ascii="Garamond" w:eastAsia="Garamond" w:hAnsi="Garamond" w:cs="Garamond"/>
          <w:sz w:val="24"/>
          <w:szCs w:val="24"/>
          <w:lang w:val="it-IT"/>
        </w:rPr>
        <w:t>arie (cinese, arabo, russo)</w:t>
      </w:r>
      <w:r w:rsidR="008625D7">
        <w:rPr>
          <w:rFonts w:ascii="Garamond" w:eastAsia="Garamond" w:hAnsi="Garamond" w:cs="Garamond"/>
          <w:sz w:val="24"/>
          <w:szCs w:val="24"/>
          <w:lang w:val="it-IT"/>
        </w:rPr>
        <w:t>.</w:t>
      </w:r>
    </w:p>
    <w:p w:rsidR="0021167B" w:rsidRDefault="0021167B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Conoscere, riconoscere e valorizzare l</w:t>
      </w:r>
      <w:r w:rsidR="00E231F1">
        <w:rPr>
          <w:rFonts w:ascii="Garamond" w:eastAsia="Garamond" w:hAnsi="Garamond" w:cs="Garamond"/>
          <w:sz w:val="24"/>
          <w:szCs w:val="24"/>
          <w:lang w:val="it-IT"/>
        </w:rPr>
        <w:t>e forme di bilinguismo presenti</w:t>
      </w:r>
      <w:r>
        <w:rPr>
          <w:rFonts w:ascii="Garamond" w:eastAsia="Garamond" w:hAnsi="Garamond" w:cs="Garamond"/>
          <w:sz w:val="24"/>
          <w:szCs w:val="24"/>
          <w:lang w:val="it-IT"/>
        </w:rPr>
        <w:t xml:space="preserve"> fra gli alunni della classe.</w:t>
      </w:r>
    </w:p>
    <w:p w:rsidR="00DF47C5" w:rsidRDefault="00DF47C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  <w:r>
        <w:rPr>
          <w:rFonts w:ascii="Garamond" w:eastAsia="Garamond" w:hAnsi="Garamond" w:cs="Garamond"/>
          <w:sz w:val="24"/>
          <w:szCs w:val="24"/>
          <w:lang w:val="it-IT"/>
        </w:rPr>
        <w:t>Formare i docenti sul tema della diversità linguistica e del plurilinguismo.</w:t>
      </w:r>
    </w:p>
    <w:p w:rsidR="00DF47C5" w:rsidRPr="00F61622" w:rsidRDefault="00DF47C5" w:rsidP="00F61622">
      <w:pPr>
        <w:spacing w:after="0" w:line="240" w:lineRule="auto"/>
        <w:ind w:right="55"/>
        <w:jc w:val="both"/>
        <w:rPr>
          <w:rFonts w:ascii="Garamond" w:eastAsia="Garamond" w:hAnsi="Garamond" w:cs="Garamond"/>
          <w:sz w:val="24"/>
          <w:szCs w:val="24"/>
          <w:lang w:val="it-IT"/>
        </w:rPr>
      </w:pPr>
    </w:p>
    <w:p w:rsidR="00DF5835" w:rsidRDefault="00DD0734" w:rsidP="002F3702">
      <w:pPr>
        <w:pStyle w:val="Paragrafoelenco"/>
        <w:numPr>
          <w:ilvl w:val="0"/>
          <w:numId w:val="1"/>
        </w:numPr>
        <w:shd w:val="clear" w:color="auto" w:fill="FFFFFF" w:themeFill="background1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 w:rsidRPr="00DF5835">
        <w:rPr>
          <w:rFonts w:ascii="Garamond" w:eastAsia="Garamond" w:hAnsi="Garamond" w:cs="Garamond"/>
          <w:i/>
          <w:sz w:val="24"/>
          <w:szCs w:val="24"/>
          <w:lang w:val="it-IT"/>
        </w:rPr>
        <w:t xml:space="preserve">Prevenire la segregazione scolastica. </w:t>
      </w:r>
      <w:r w:rsidR="00873DDB" w:rsidRPr="00DF5835">
        <w:rPr>
          <w:rFonts w:ascii="Garamond" w:eastAsia="Garamond" w:hAnsi="Garamond" w:cs="Garamond"/>
          <w:sz w:val="24"/>
          <w:szCs w:val="24"/>
          <w:lang w:val="it-IT"/>
        </w:rPr>
        <w:t>Si riscontrano in alcune scuole fenomeni di concentrazione de</w:t>
      </w:r>
      <w:r w:rsidR="00831FEF">
        <w:rPr>
          <w:rFonts w:ascii="Garamond" w:eastAsia="Garamond" w:hAnsi="Garamond" w:cs="Garamond"/>
          <w:sz w:val="24"/>
          <w:szCs w:val="24"/>
          <w:lang w:val="it-IT"/>
        </w:rPr>
        <w:t>lla presenza di alunni con origini migratorie.</w:t>
      </w:r>
      <w:r w:rsidR="00873DDB" w:rsidRPr="00DF5835">
        <w:rPr>
          <w:rFonts w:ascii="Garamond" w:hAnsi="Garamond"/>
          <w:sz w:val="24"/>
          <w:szCs w:val="24"/>
          <w:lang w:val="it-IT"/>
        </w:rPr>
        <w:t xml:space="preserve"> </w:t>
      </w:r>
      <w:r w:rsidR="00E231F1" w:rsidRPr="00DF5835">
        <w:rPr>
          <w:rFonts w:ascii="Garamond" w:hAnsi="Garamond"/>
          <w:sz w:val="24"/>
          <w:szCs w:val="24"/>
          <w:lang w:val="it-IT"/>
        </w:rPr>
        <w:t xml:space="preserve">Oltre al dato demografico e </w:t>
      </w:r>
      <w:r w:rsidRPr="00DF5835">
        <w:rPr>
          <w:rFonts w:ascii="Garamond" w:hAnsi="Garamond"/>
          <w:sz w:val="24"/>
          <w:szCs w:val="24"/>
          <w:lang w:val="it-IT"/>
        </w:rPr>
        <w:t>residenz</w:t>
      </w:r>
      <w:r w:rsidR="00E231F1" w:rsidRPr="00DF5835">
        <w:rPr>
          <w:rFonts w:ascii="Garamond" w:hAnsi="Garamond"/>
          <w:sz w:val="24"/>
          <w:szCs w:val="24"/>
          <w:lang w:val="it-IT"/>
        </w:rPr>
        <w:t>iale, legato agli insediamenti</w:t>
      </w:r>
      <w:r w:rsidR="00831FEF">
        <w:rPr>
          <w:rFonts w:ascii="Garamond" w:hAnsi="Garamond"/>
          <w:sz w:val="24"/>
          <w:szCs w:val="24"/>
          <w:lang w:val="it-IT"/>
        </w:rPr>
        <w:t xml:space="preserve"> abitativi delle famiglie migranti</w:t>
      </w:r>
      <w:r w:rsidRPr="00DF5835">
        <w:rPr>
          <w:rFonts w:ascii="Garamond" w:hAnsi="Garamond"/>
          <w:sz w:val="24"/>
          <w:szCs w:val="24"/>
          <w:lang w:val="it-IT"/>
        </w:rPr>
        <w:t xml:space="preserve"> in un determinato territorio, </w:t>
      </w:r>
      <w:r w:rsidR="00873DDB" w:rsidRPr="00DF5835">
        <w:rPr>
          <w:rFonts w:ascii="Garamond" w:hAnsi="Garamond"/>
          <w:sz w:val="24"/>
          <w:szCs w:val="24"/>
          <w:lang w:val="it-IT"/>
        </w:rPr>
        <w:t>possono avere un peso le preoccupazioni dei genitori italiani sulla qualità dell’apprendimento nelle classi (troppo) multiculturali. S</w:t>
      </w:r>
      <w:r w:rsidRPr="00DF5835">
        <w:rPr>
          <w:rFonts w:ascii="Garamond" w:hAnsi="Garamond"/>
          <w:sz w:val="24"/>
          <w:szCs w:val="24"/>
          <w:lang w:val="it-IT"/>
        </w:rPr>
        <w:t>i tratta di agire con</w:t>
      </w:r>
      <w:r w:rsidR="00873DDB" w:rsidRPr="00DF5835">
        <w:rPr>
          <w:rFonts w:ascii="Garamond" w:hAnsi="Garamond"/>
          <w:sz w:val="24"/>
          <w:szCs w:val="24"/>
          <w:lang w:val="it-IT"/>
        </w:rPr>
        <w:t xml:space="preserve"> tutti gli attori coinvolti per </w:t>
      </w:r>
      <w:r w:rsidRPr="00DF5835">
        <w:rPr>
          <w:rFonts w:ascii="Garamond" w:hAnsi="Garamond"/>
          <w:sz w:val="24"/>
          <w:szCs w:val="24"/>
          <w:lang w:val="it-IT"/>
        </w:rPr>
        <w:t xml:space="preserve">garantire in tutte </w:t>
      </w:r>
      <w:r w:rsidR="00873DDB" w:rsidRPr="00DF5835">
        <w:rPr>
          <w:rFonts w:ascii="Garamond" w:hAnsi="Garamond"/>
          <w:sz w:val="24"/>
          <w:szCs w:val="24"/>
          <w:lang w:val="it-IT"/>
        </w:rPr>
        <w:t>le scuole una buona</w:t>
      </w:r>
      <w:r w:rsidRPr="00DF5835">
        <w:rPr>
          <w:rFonts w:ascii="Garamond" w:hAnsi="Garamond"/>
          <w:sz w:val="24"/>
          <w:szCs w:val="24"/>
          <w:lang w:val="it-IT"/>
        </w:rPr>
        <w:t xml:space="preserve"> qualità dell’insegnamento/apprendimento, in maniera esplici</w:t>
      </w:r>
      <w:r w:rsidR="003D120F">
        <w:rPr>
          <w:rFonts w:ascii="Garamond" w:hAnsi="Garamond"/>
          <w:sz w:val="24"/>
          <w:szCs w:val="24"/>
          <w:lang w:val="it-IT"/>
        </w:rPr>
        <w:t>ta e trasparente e investendo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 maggiori risorse nelle</w:t>
      </w:r>
      <w:r w:rsidRPr="00DF5835">
        <w:rPr>
          <w:rFonts w:ascii="Garamond" w:hAnsi="Garamond"/>
          <w:sz w:val="24"/>
          <w:szCs w:val="24"/>
          <w:lang w:val="it-IT"/>
        </w:rPr>
        <w:t xml:space="preserve"> si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tuazioni più difficili, </w:t>
      </w:r>
      <w:r w:rsidR="00E231F1" w:rsidRPr="00DF5835">
        <w:rPr>
          <w:rFonts w:ascii="Garamond" w:hAnsi="Garamond"/>
          <w:sz w:val="24"/>
          <w:szCs w:val="24"/>
          <w:lang w:val="it-IT"/>
        </w:rPr>
        <w:t xml:space="preserve">affinché </w:t>
      </w:r>
      <w:r w:rsidRPr="00DF5835">
        <w:rPr>
          <w:rFonts w:ascii="Garamond" w:hAnsi="Garamond"/>
          <w:sz w:val="24"/>
          <w:szCs w:val="24"/>
          <w:lang w:val="it-IT"/>
        </w:rPr>
        <w:t>il diritto alla scuola di qualità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 valga dovunque</w:t>
      </w:r>
      <w:r w:rsidRPr="00DF5835">
        <w:rPr>
          <w:rFonts w:ascii="Garamond" w:hAnsi="Garamond"/>
          <w:sz w:val="24"/>
          <w:szCs w:val="24"/>
          <w:lang w:val="it-IT"/>
        </w:rPr>
        <w:t xml:space="preserve"> </w:t>
      </w:r>
      <w:r w:rsidR="000212F9" w:rsidRPr="00DF5835">
        <w:rPr>
          <w:rFonts w:ascii="Garamond" w:hAnsi="Garamond"/>
          <w:sz w:val="24"/>
          <w:szCs w:val="24"/>
          <w:lang w:val="it-IT"/>
        </w:rPr>
        <w:t xml:space="preserve">e </w:t>
      </w:r>
      <w:r w:rsidR="003D120F">
        <w:rPr>
          <w:rFonts w:ascii="Garamond" w:hAnsi="Garamond"/>
          <w:sz w:val="24"/>
          <w:szCs w:val="24"/>
          <w:lang w:val="it-IT"/>
        </w:rPr>
        <w:t xml:space="preserve">per tutti. </w:t>
      </w:r>
    </w:p>
    <w:p w:rsidR="002F3702" w:rsidRDefault="002F3702" w:rsidP="002F3702">
      <w:pPr>
        <w:pStyle w:val="Paragrafoelenco"/>
        <w:shd w:val="clear" w:color="auto" w:fill="FFFFFF" w:themeFill="background1"/>
        <w:spacing w:after="0" w:line="240" w:lineRule="auto"/>
        <w:ind w:left="471" w:right="55"/>
        <w:jc w:val="both"/>
        <w:rPr>
          <w:rFonts w:ascii="Garamond" w:hAnsi="Garamond"/>
          <w:sz w:val="24"/>
          <w:szCs w:val="24"/>
          <w:lang w:val="it-IT"/>
        </w:rPr>
      </w:pPr>
    </w:p>
    <w:p w:rsidR="00DF47C5" w:rsidRDefault="00031474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left="0" w:right="55"/>
        <w:jc w:val="both"/>
        <w:rPr>
          <w:rFonts w:ascii="Garamond" w:hAnsi="Garamond"/>
          <w:sz w:val="24"/>
          <w:szCs w:val="24"/>
          <w:lang w:val="it-IT"/>
        </w:rPr>
      </w:pPr>
      <w:r w:rsidRPr="00DF5835">
        <w:rPr>
          <w:rFonts w:ascii="Garamond" w:hAnsi="Garamond"/>
          <w:sz w:val="24"/>
          <w:szCs w:val="24"/>
          <w:lang w:val="it-IT"/>
        </w:rPr>
        <w:t xml:space="preserve">Promuovere </w:t>
      </w:r>
      <w:r w:rsidR="000212F9" w:rsidRPr="00DF5835">
        <w:rPr>
          <w:rFonts w:ascii="Garamond" w:hAnsi="Garamond"/>
          <w:sz w:val="24"/>
          <w:szCs w:val="24"/>
          <w:lang w:val="it-IT"/>
        </w:rPr>
        <w:t>accordi</w:t>
      </w:r>
      <w:r w:rsidRPr="00DF5835">
        <w:rPr>
          <w:rFonts w:ascii="Garamond" w:hAnsi="Garamond"/>
          <w:sz w:val="24"/>
          <w:szCs w:val="24"/>
          <w:lang w:val="it-IT"/>
        </w:rPr>
        <w:t xml:space="preserve"> a livello locale</w:t>
      </w:r>
      <w:r w:rsidR="00456CB5" w:rsidRPr="00DF5835">
        <w:rPr>
          <w:rFonts w:ascii="Garamond" w:hAnsi="Garamond"/>
          <w:sz w:val="24"/>
          <w:szCs w:val="24"/>
          <w:lang w:val="it-IT"/>
        </w:rPr>
        <w:t>, al fine di rendere operativi i criteri di equo-eterogeneità nella formazione delle classi</w:t>
      </w:r>
      <w:r w:rsidR="0021167B" w:rsidRPr="00DF5835">
        <w:rPr>
          <w:rFonts w:ascii="Garamond" w:hAnsi="Garamond"/>
          <w:sz w:val="24"/>
          <w:szCs w:val="24"/>
          <w:lang w:val="it-IT"/>
        </w:rPr>
        <w:t>, evitando o riducendo i casi di concentrazione delle presenze</w:t>
      </w:r>
      <w:r w:rsidR="00521F80" w:rsidRPr="00DF5835">
        <w:rPr>
          <w:rFonts w:ascii="Garamond" w:hAnsi="Garamond"/>
          <w:sz w:val="24"/>
          <w:szCs w:val="24"/>
          <w:lang w:val="it-IT"/>
        </w:rPr>
        <w:t>.</w:t>
      </w:r>
    </w:p>
    <w:p w:rsidR="002F3702" w:rsidRPr="00DF5835" w:rsidRDefault="00746FF8" w:rsidP="002F3702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left="0"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Prevedere interventi specifici</w:t>
      </w:r>
      <w:r w:rsidR="002F3702">
        <w:rPr>
          <w:rFonts w:ascii="Garamond" w:hAnsi="Garamond"/>
          <w:sz w:val="24"/>
          <w:szCs w:val="24"/>
          <w:lang w:val="it-IT"/>
        </w:rPr>
        <w:t xml:space="preserve"> per le situazioni dove si registra un’alta presenza di alunni con background migratorio</w:t>
      </w:r>
    </w:p>
    <w:p w:rsidR="00270D3F" w:rsidRPr="00270D3F" w:rsidRDefault="00831FEF" w:rsidP="002F3702">
      <w:pPr>
        <w:shd w:val="clear" w:color="auto" w:fill="FFFFFF" w:themeFill="background1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.</w:t>
      </w:r>
      <w:r w:rsidR="00270D3F">
        <w:rPr>
          <w:rFonts w:ascii="Garamond" w:hAnsi="Garamond"/>
          <w:sz w:val="24"/>
          <w:szCs w:val="24"/>
          <w:lang w:val="it-IT"/>
        </w:rPr>
        <w:t xml:space="preserve"> </w:t>
      </w:r>
    </w:p>
    <w:p w:rsidR="00D57EA0" w:rsidRDefault="00DD0734" w:rsidP="00711C0D">
      <w:pPr>
        <w:pStyle w:val="Paragrafoelenco"/>
        <w:numPr>
          <w:ilvl w:val="0"/>
          <w:numId w:val="1"/>
        </w:numPr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 w:rsidRPr="006A5565">
        <w:rPr>
          <w:rFonts w:ascii="Garamond" w:eastAsia="Garamond" w:hAnsi="Garamond" w:cs="Garamond"/>
          <w:i/>
          <w:sz w:val="24"/>
          <w:szCs w:val="24"/>
          <w:lang w:val="it-IT"/>
        </w:rPr>
        <w:t>Coinvolgere le famiglie nel progetto educativo per i loro figli.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="00021495" w:rsidRPr="006A5565">
        <w:rPr>
          <w:rFonts w:ascii="Garamond" w:hAnsi="Garamond"/>
          <w:sz w:val="24"/>
          <w:szCs w:val="24"/>
          <w:lang w:val="it-IT"/>
        </w:rPr>
        <w:t>Le scuole devono diventare presidi di socialità, luoghi di scambio e di confronto</w:t>
      </w:r>
      <w:r w:rsidR="00031474" w:rsidRPr="006A5565">
        <w:rPr>
          <w:rFonts w:ascii="Garamond" w:hAnsi="Garamond"/>
          <w:sz w:val="24"/>
          <w:szCs w:val="24"/>
          <w:lang w:val="it-IT"/>
        </w:rPr>
        <w:t>.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Il dialogo costante fra</w:t>
      </w:r>
      <w:r w:rsidR="00831FEF">
        <w:rPr>
          <w:rFonts w:ascii="Garamond" w:hAnsi="Garamond"/>
          <w:sz w:val="24"/>
          <w:szCs w:val="24"/>
          <w:lang w:val="it-IT"/>
        </w:rPr>
        <w:t xml:space="preserve"> la scuola e le famiglie di origine straniera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deve inoltre essere denso e </w:t>
      </w:r>
      <w:r w:rsidR="00021495" w:rsidRPr="006A5565">
        <w:rPr>
          <w:rFonts w:ascii="Garamond" w:hAnsi="Garamond"/>
          <w:sz w:val="24"/>
          <w:szCs w:val="24"/>
          <w:lang w:val="it-IT"/>
        </w:rPr>
        <w:t>ravvicinato nei momenti topici della scolarità dei figli: l’ingresso, i momenti della valutazione, l’orientamento e le scelte. Ma un</w:t>
      </w:r>
      <w:r w:rsidR="000212F9" w:rsidRPr="006A5565">
        <w:rPr>
          <w:rFonts w:ascii="Garamond" w:hAnsi="Garamond"/>
          <w:sz w:val="24"/>
          <w:szCs w:val="24"/>
          <w:lang w:val="it-IT"/>
        </w:rPr>
        <w:t>’attenzione costante va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data alle in</w:t>
      </w:r>
      <w:r w:rsidR="00521F80" w:rsidRPr="006A5565">
        <w:rPr>
          <w:rFonts w:ascii="Garamond" w:hAnsi="Garamond"/>
          <w:sz w:val="24"/>
          <w:szCs w:val="24"/>
          <w:lang w:val="it-IT"/>
        </w:rPr>
        <w:t>terazioni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quotidiane e di routine</w:t>
      </w:r>
      <w:r w:rsidR="00902C47" w:rsidRPr="006A5565">
        <w:rPr>
          <w:rFonts w:ascii="Garamond" w:hAnsi="Garamond"/>
          <w:sz w:val="24"/>
          <w:szCs w:val="24"/>
          <w:lang w:val="it-IT"/>
        </w:rPr>
        <w:t>,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che devono essere quanto più inclusive e facilitate: attraverso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messaggi </w:t>
      </w:r>
      <w:r w:rsidR="000212F9" w:rsidRPr="006A5565">
        <w:rPr>
          <w:rFonts w:ascii="Garamond" w:hAnsi="Garamond"/>
          <w:sz w:val="24"/>
          <w:szCs w:val="24"/>
          <w:lang w:val="it-IT"/>
        </w:rPr>
        <w:t>plurilingue, attraverso strumenti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for</w:t>
      </w:r>
      <w:r w:rsidR="000212F9" w:rsidRPr="006A5565">
        <w:rPr>
          <w:rFonts w:ascii="Garamond" w:hAnsi="Garamond"/>
          <w:sz w:val="24"/>
          <w:szCs w:val="24"/>
          <w:lang w:val="it-IT"/>
        </w:rPr>
        <w:t>mali o informali di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mediazione lingui</w:t>
      </w:r>
      <w:r w:rsidR="00902C47" w:rsidRPr="006A5565">
        <w:rPr>
          <w:rFonts w:ascii="Garamond" w:hAnsi="Garamond"/>
          <w:sz w:val="24"/>
          <w:szCs w:val="24"/>
          <w:lang w:val="it-IT"/>
        </w:rPr>
        <w:t>stico-</w:t>
      </w:r>
      <w:r w:rsidR="000212F9" w:rsidRPr="006A5565">
        <w:rPr>
          <w:rFonts w:ascii="Garamond" w:hAnsi="Garamond"/>
          <w:sz w:val="24"/>
          <w:szCs w:val="24"/>
          <w:lang w:val="it-IT"/>
        </w:rPr>
        <w:t>culturale e soprattutto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attraverso gli atteggiamenti di vicinanza. </w:t>
      </w:r>
      <w:r w:rsidR="00031474" w:rsidRPr="006A5565">
        <w:rPr>
          <w:rFonts w:ascii="Garamond" w:hAnsi="Garamond"/>
          <w:sz w:val="24"/>
          <w:szCs w:val="24"/>
          <w:lang w:val="it-IT"/>
        </w:rPr>
        <w:t>Le recenti normative sulla regolarizzazione degli immigrati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chiedono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inoltre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alle istituzioni scolastiche – e non solo ai CPIA – 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di avere </w:t>
      </w:r>
      <w:r w:rsidR="00021495" w:rsidRPr="006A5565">
        <w:rPr>
          <w:rFonts w:ascii="Garamond" w:hAnsi="Garamond"/>
          <w:sz w:val="24"/>
          <w:szCs w:val="24"/>
          <w:lang w:val="it-IT"/>
        </w:rPr>
        <w:t>un’attenzione particolare alla formazione lingu</w:t>
      </w:r>
      <w:r w:rsidR="003D120F">
        <w:rPr>
          <w:rFonts w:ascii="Garamond" w:hAnsi="Garamond"/>
          <w:sz w:val="24"/>
          <w:szCs w:val="24"/>
          <w:lang w:val="it-IT"/>
        </w:rPr>
        <w:t>istica degli adulti con origini migratorie.</w:t>
      </w:r>
      <w:r w:rsidR="00031474" w:rsidRPr="006A5565">
        <w:rPr>
          <w:rFonts w:ascii="Garamond" w:hAnsi="Garamond"/>
          <w:sz w:val="24"/>
          <w:szCs w:val="24"/>
          <w:lang w:val="it-IT"/>
        </w:rPr>
        <w:t xml:space="preserve"> Anche l</w:t>
      </w:r>
      <w:r w:rsidR="00021495" w:rsidRPr="006A5565">
        <w:rPr>
          <w:rFonts w:ascii="Garamond" w:hAnsi="Garamond"/>
          <w:sz w:val="24"/>
          <w:szCs w:val="24"/>
          <w:lang w:val="it-IT"/>
        </w:rPr>
        <w:t>e scuole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dei figli, </w:t>
      </w:r>
      <w:r w:rsidR="00021495" w:rsidRPr="006A5565">
        <w:rPr>
          <w:rFonts w:ascii="Garamond" w:hAnsi="Garamond"/>
          <w:sz w:val="24"/>
          <w:szCs w:val="24"/>
          <w:lang w:val="it-IT"/>
        </w:rPr>
        <w:t>aperte al territorio</w:t>
      </w:r>
      <w:r w:rsidR="00902C47" w:rsidRPr="006A5565">
        <w:rPr>
          <w:rFonts w:ascii="Garamond" w:hAnsi="Garamond"/>
          <w:sz w:val="24"/>
          <w:szCs w:val="24"/>
          <w:lang w:val="it-IT"/>
        </w:rPr>
        <w:t xml:space="preserve"> e ai bisogni della comunità plurale,</w:t>
      </w:r>
      <w:r w:rsidR="00021495" w:rsidRPr="006A5565">
        <w:rPr>
          <w:rFonts w:ascii="Garamond" w:hAnsi="Garamond"/>
          <w:sz w:val="24"/>
          <w:szCs w:val="24"/>
          <w:lang w:val="it-IT"/>
        </w:rPr>
        <w:t xml:space="preserve"> possono</w:t>
      </w:r>
      <w:r w:rsidR="00031474" w:rsidRPr="006A5565">
        <w:rPr>
          <w:rFonts w:ascii="Garamond" w:hAnsi="Garamond"/>
          <w:sz w:val="24"/>
          <w:szCs w:val="24"/>
          <w:lang w:val="it-IT"/>
        </w:rPr>
        <w:t xml:space="preserve"> offrire opportunità in questo senso</w:t>
      </w:r>
      <w:r w:rsidR="006E1C6F" w:rsidRPr="006A5565">
        <w:rPr>
          <w:rFonts w:ascii="Garamond" w:hAnsi="Garamond"/>
          <w:sz w:val="24"/>
          <w:szCs w:val="24"/>
          <w:lang w:val="it-IT"/>
        </w:rPr>
        <w:t>.</w:t>
      </w:r>
      <w:r w:rsidR="00711C0D" w:rsidRPr="006A5565">
        <w:rPr>
          <w:rFonts w:ascii="Garamond" w:hAnsi="Garamond"/>
          <w:sz w:val="24"/>
          <w:szCs w:val="24"/>
          <w:lang w:val="it-IT"/>
        </w:rPr>
        <w:t xml:space="preserve"> Una particolare attenzione va posta sulla partecipazione scolastica di bambini e raga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zzi appartenenti ai gruppi rom </w:t>
      </w:r>
      <w:r w:rsidR="00711C0D" w:rsidRPr="006A5565">
        <w:rPr>
          <w:rFonts w:ascii="Garamond" w:hAnsi="Garamond"/>
          <w:sz w:val="24"/>
          <w:szCs w:val="24"/>
          <w:lang w:val="it-IT"/>
        </w:rPr>
        <w:t>e sinti</w:t>
      </w:r>
      <w:r w:rsidR="00746FF8">
        <w:rPr>
          <w:rFonts w:ascii="Garamond" w:hAnsi="Garamond"/>
          <w:sz w:val="24"/>
          <w:szCs w:val="24"/>
          <w:lang w:val="it-IT"/>
        </w:rPr>
        <w:t xml:space="preserve"> e a</w:t>
      </w:r>
      <w:r w:rsidR="000A4107" w:rsidRPr="006A5565">
        <w:rPr>
          <w:rFonts w:ascii="Garamond" w:hAnsi="Garamond"/>
          <w:sz w:val="24"/>
          <w:szCs w:val="24"/>
          <w:lang w:val="it-IT"/>
        </w:rPr>
        <w:t>l coinvolgimento delle loro famiglie.</w:t>
      </w:r>
    </w:p>
    <w:p w:rsidR="002F3702" w:rsidRPr="006A5565" w:rsidRDefault="002F3702" w:rsidP="002F3702">
      <w:pPr>
        <w:pStyle w:val="Paragrafoelenco"/>
        <w:spacing w:after="0" w:line="240" w:lineRule="auto"/>
        <w:ind w:left="471" w:right="55"/>
        <w:jc w:val="both"/>
        <w:rPr>
          <w:rFonts w:ascii="Garamond" w:hAnsi="Garamond"/>
          <w:sz w:val="24"/>
          <w:szCs w:val="24"/>
          <w:lang w:val="it-IT"/>
        </w:rPr>
      </w:pPr>
    </w:p>
    <w:p w:rsidR="00DF5835" w:rsidRDefault="00456CB5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Promuov</w:t>
      </w:r>
      <w:r w:rsidR="00521F80">
        <w:rPr>
          <w:rFonts w:ascii="Garamond" w:hAnsi="Garamond"/>
          <w:sz w:val="24"/>
          <w:szCs w:val="24"/>
          <w:lang w:val="it-IT"/>
        </w:rPr>
        <w:t xml:space="preserve">ere l’informazione e facilitare la partecipazione </w:t>
      </w:r>
      <w:r w:rsidR="00831FEF">
        <w:rPr>
          <w:rFonts w:ascii="Garamond" w:hAnsi="Garamond"/>
          <w:sz w:val="24"/>
          <w:szCs w:val="24"/>
          <w:lang w:val="it-IT"/>
        </w:rPr>
        <w:t>delle famiglie di origine straniera</w:t>
      </w:r>
      <w:r>
        <w:rPr>
          <w:rFonts w:ascii="Garamond" w:hAnsi="Garamond"/>
          <w:sz w:val="24"/>
          <w:szCs w:val="24"/>
          <w:lang w:val="it-IT"/>
        </w:rPr>
        <w:t xml:space="preserve"> attraverso i </w:t>
      </w:r>
      <w:proofErr w:type="gramStart"/>
      <w:r w:rsidR="00270D3F">
        <w:rPr>
          <w:rFonts w:ascii="Garamond" w:hAnsi="Garamond"/>
          <w:sz w:val="24"/>
          <w:szCs w:val="24"/>
          <w:lang w:val="it-IT"/>
        </w:rPr>
        <w:t xml:space="preserve">messaggi </w:t>
      </w:r>
      <w:r w:rsidR="00831FEF">
        <w:rPr>
          <w:rFonts w:ascii="Garamond" w:hAnsi="Garamond"/>
          <w:sz w:val="24"/>
          <w:szCs w:val="24"/>
          <w:lang w:val="it-IT"/>
        </w:rPr>
        <w:t xml:space="preserve"> plurilingue</w:t>
      </w:r>
      <w:proofErr w:type="gramEnd"/>
      <w:r w:rsidR="00746FF8">
        <w:rPr>
          <w:rFonts w:ascii="Garamond" w:hAnsi="Garamond"/>
          <w:sz w:val="24"/>
          <w:szCs w:val="24"/>
          <w:lang w:val="it-IT"/>
        </w:rPr>
        <w:t xml:space="preserve"> e le</w:t>
      </w:r>
      <w:r w:rsidR="006E1C6F">
        <w:rPr>
          <w:rFonts w:ascii="Garamond" w:hAnsi="Garamond"/>
          <w:sz w:val="24"/>
          <w:szCs w:val="24"/>
          <w:lang w:val="it-IT"/>
        </w:rPr>
        <w:t xml:space="preserve"> </w:t>
      </w:r>
      <w:r w:rsidR="00DF5835">
        <w:rPr>
          <w:rFonts w:ascii="Garamond" w:hAnsi="Garamond"/>
          <w:sz w:val="24"/>
          <w:szCs w:val="24"/>
          <w:lang w:val="it-IT"/>
        </w:rPr>
        <w:t>attività</w:t>
      </w:r>
      <w:r>
        <w:rPr>
          <w:rFonts w:ascii="Garamond" w:hAnsi="Garamond"/>
          <w:sz w:val="24"/>
          <w:szCs w:val="24"/>
          <w:lang w:val="it-IT"/>
        </w:rPr>
        <w:t xml:space="preserve"> di mediazione linguistico-cultura</w:t>
      </w:r>
      <w:r w:rsidR="00746FF8">
        <w:rPr>
          <w:rFonts w:ascii="Garamond" w:hAnsi="Garamond"/>
          <w:sz w:val="24"/>
          <w:szCs w:val="24"/>
          <w:lang w:val="it-IT"/>
        </w:rPr>
        <w:t>le.</w:t>
      </w:r>
      <w:r w:rsidR="00DF5835">
        <w:rPr>
          <w:rFonts w:ascii="Garamond" w:hAnsi="Garamond"/>
          <w:sz w:val="24"/>
          <w:szCs w:val="24"/>
          <w:lang w:val="it-IT"/>
        </w:rPr>
        <w:t xml:space="preserve"> </w:t>
      </w:r>
    </w:p>
    <w:p w:rsidR="00456CB5" w:rsidRDefault="003D120F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Incoraggiare</w:t>
      </w:r>
      <w:r w:rsidR="00DF5835">
        <w:rPr>
          <w:rFonts w:ascii="Garamond" w:hAnsi="Garamond"/>
          <w:sz w:val="24"/>
          <w:szCs w:val="24"/>
          <w:lang w:val="it-IT"/>
        </w:rPr>
        <w:t xml:space="preserve"> </w:t>
      </w:r>
      <w:r w:rsidR="00D0149B">
        <w:rPr>
          <w:rFonts w:ascii="Garamond" w:hAnsi="Garamond"/>
          <w:sz w:val="24"/>
          <w:szCs w:val="24"/>
          <w:lang w:val="it-IT"/>
        </w:rPr>
        <w:t>la rappresentanza dei genitori stranieri</w:t>
      </w:r>
      <w:r w:rsidR="00B80DF9">
        <w:rPr>
          <w:rFonts w:ascii="Garamond" w:hAnsi="Garamond"/>
          <w:sz w:val="24"/>
          <w:szCs w:val="24"/>
          <w:lang w:val="it-IT"/>
        </w:rPr>
        <w:t>.</w:t>
      </w:r>
      <w:r w:rsidR="00456CB5">
        <w:rPr>
          <w:rFonts w:ascii="Garamond" w:hAnsi="Garamond"/>
          <w:sz w:val="24"/>
          <w:szCs w:val="24"/>
          <w:lang w:val="it-IT"/>
        </w:rPr>
        <w:t xml:space="preserve"> </w:t>
      </w:r>
    </w:p>
    <w:p w:rsidR="00456CB5" w:rsidRDefault="00031474" w:rsidP="00211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0D9" w:themeFill="accent4" w:themeFillTint="66"/>
        <w:spacing w:after="0" w:line="240" w:lineRule="auto"/>
        <w:ind w:right="55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Attivare</w:t>
      </w:r>
      <w:r w:rsidR="00D0149B">
        <w:rPr>
          <w:rFonts w:ascii="Garamond" w:hAnsi="Garamond"/>
          <w:sz w:val="24"/>
          <w:szCs w:val="24"/>
          <w:lang w:val="it-IT"/>
        </w:rPr>
        <w:t xml:space="preserve"> opportunità di apprendimento dell’italiano</w:t>
      </w:r>
      <w:r w:rsidR="00456CB5">
        <w:rPr>
          <w:rFonts w:ascii="Garamond" w:hAnsi="Garamond"/>
          <w:sz w:val="24"/>
          <w:szCs w:val="24"/>
          <w:lang w:val="it-IT"/>
        </w:rPr>
        <w:t xml:space="preserve"> per</w:t>
      </w:r>
      <w:r w:rsidR="00270D3F">
        <w:rPr>
          <w:rFonts w:ascii="Garamond" w:hAnsi="Garamond"/>
          <w:sz w:val="24"/>
          <w:szCs w:val="24"/>
          <w:lang w:val="it-IT"/>
        </w:rPr>
        <w:t xml:space="preserve"> </w:t>
      </w:r>
      <w:proofErr w:type="gramStart"/>
      <w:r w:rsidR="00270D3F">
        <w:rPr>
          <w:rFonts w:ascii="Garamond" w:hAnsi="Garamond"/>
          <w:sz w:val="24"/>
          <w:szCs w:val="24"/>
          <w:lang w:val="it-IT"/>
        </w:rPr>
        <w:t xml:space="preserve">i </w:t>
      </w:r>
      <w:r w:rsidR="00456CB5">
        <w:rPr>
          <w:rFonts w:ascii="Garamond" w:hAnsi="Garamond"/>
          <w:sz w:val="24"/>
          <w:szCs w:val="24"/>
          <w:lang w:val="it-IT"/>
        </w:rPr>
        <w:t xml:space="preserve"> genitori</w:t>
      </w:r>
      <w:proofErr w:type="gramEnd"/>
      <w:r w:rsidR="003D120F">
        <w:rPr>
          <w:rFonts w:ascii="Garamond" w:hAnsi="Garamond"/>
          <w:sz w:val="24"/>
          <w:szCs w:val="24"/>
          <w:lang w:val="it-IT"/>
        </w:rPr>
        <w:t xml:space="preserve"> di origine straniera</w:t>
      </w:r>
      <w:r w:rsidR="008D2D00">
        <w:rPr>
          <w:rFonts w:ascii="Garamond" w:hAnsi="Garamond"/>
          <w:sz w:val="24"/>
          <w:szCs w:val="24"/>
          <w:lang w:val="it-IT"/>
        </w:rPr>
        <w:t>, con particolare attenzione alle madri che non lavorano e hanno minori occasioni di socialità.</w:t>
      </w:r>
    </w:p>
    <w:p w:rsidR="00521F80" w:rsidRPr="005B46AA" w:rsidRDefault="00521F80" w:rsidP="00F61622">
      <w:pPr>
        <w:spacing w:after="0" w:line="240" w:lineRule="auto"/>
        <w:ind w:right="55"/>
        <w:jc w:val="both"/>
        <w:rPr>
          <w:rFonts w:ascii="Garamond" w:hAnsi="Garamond"/>
          <w:color w:val="B2A1C7" w:themeColor="accent4" w:themeTint="99"/>
          <w:sz w:val="24"/>
          <w:szCs w:val="24"/>
          <w:lang w:val="it-IT"/>
        </w:rPr>
      </w:pPr>
    </w:p>
    <w:p w:rsidR="00946440" w:rsidRDefault="006E1C6F" w:rsidP="00946440">
      <w:pPr>
        <w:pStyle w:val="Paragrafoelenco"/>
        <w:numPr>
          <w:ilvl w:val="0"/>
          <w:numId w:val="1"/>
        </w:numPr>
        <w:jc w:val="both"/>
        <w:rPr>
          <w:rFonts w:ascii="Garamond" w:hAnsi="Garamond"/>
          <w:sz w:val="24"/>
          <w:szCs w:val="24"/>
          <w:lang w:val="it-IT"/>
        </w:rPr>
      </w:pPr>
      <w:r w:rsidRPr="006A5565">
        <w:rPr>
          <w:rFonts w:ascii="Garamond" w:hAnsi="Garamond"/>
          <w:i/>
          <w:sz w:val="24"/>
          <w:szCs w:val="24"/>
          <w:lang w:val="it-IT"/>
        </w:rPr>
        <w:t xml:space="preserve"> </w:t>
      </w:r>
      <w:r w:rsidR="00937421" w:rsidRPr="006A5565">
        <w:rPr>
          <w:rFonts w:ascii="Garamond" w:hAnsi="Garamond"/>
          <w:i/>
          <w:sz w:val="24"/>
          <w:szCs w:val="24"/>
          <w:lang w:val="it-IT"/>
        </w:rPr>
        <w:t xml:space="preserve">Promuovere l’educazione interculturale nelle scuole </w:t>
      </w:r>
      <w:r w:rsidR="00937421" w:rsidRPr="006A5565">
        <w:rPr>
          <w:rFonts w:ascii="Garamond" w:hAnsi="Garamond"/>
          <w:sz w:val="24"/>
          <w:szCs w:val="24"/>
          <w:lang w:val="it-IT"/>
        </w:rPr>
        <w:t>I giovani di oggi hanno bisogno di esperienze relazionali e di strumenti cultural</w:t>
      </w:r>
      <w:r w:rsidR="000B0BA9" w:rsidRPr="006A5565">
        <w:rPr>
          <w:rFonts w:ascii="Garamond" w:hAnsi="Garamond"/>
          <w:sz w:val="24"/>
          <w:szCs w:val="24"/>
          <w:lang w:val="it-IT"/>
        </w:rPr>
        <w:t>i per imparare ad interagire</w:t>
      </w:r>
      <w:r w:rsidR="00937421" w:rsidRPr="006A5565">
        <w:rPr>
          <w:rFonts w:ascii="Garamond" w:hAnsi="Garamond"/>
          <w:sz w:val="24"/>
          <w:szCs w:val="24"/>
          <w:lang w:val="it-IT"/>
        </w:rPr>
        <w:t xml:space="preserve"> senza timori e con mentalità aperta con una cultura, un’informazione, un’economia sempre più contrassegnate dalla duplice dimensione del </w:t>
      </w:r>
      <w:r w:rsidR="00937421" w:rsidRPr="006A5565">
        <w:rPr>
          <w:rFonts w:ascii="Garamond" w:hAnsi="Garamond"/>
          <w:sz w:val="24"/>
          <w:szCs w:val="24"/>
          <w:lang w:val="it-IT"/>
        </w:rPr>
        <w:lastRenderedPageBreak/>
        <w:t>globale e del locale. Le classi multicultu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rali sono un contesto prezioso </w:t>
      </w:r>
      <w:r w:rsidR="00937421" w:rsidRPr="006A5565">
        <w:rPr>
          <w:rFonts w:ascii="Garamond" w:hAnsi="Garamond"/>
          <w:sz w:val="24"/>
          <w:szCs w:val="24"/>
          <w:lang w:val="it-IT"/>
        </w:rPr>
        <w:t>per abitu</w:t>
      </w:r>
      <w:r w:rsidR="008D2D00">
        <w:rPr>
          <w:rFonts w:ascii="Garamond" w:hAnsi="Garamond"/>
          <w:sz w:val="24"/>
          <w:szCs w:val="24"/>
          <w:lang w:val="it-IT"/>
        </w:rPr>
        <w:t>are tutti</w:t>
      </w:r>
      <w:r w:rsidR="00937421" w:rsidRPr="006A5565">
        <w:rPr>
          <w:rFonts w:ascii="Garamond" w:hAnsi="Garamond"/>
          <w:sz w:val="24"/>
          <w:szCs w:val="24"/>
          <w:lang w:val="it-IT"/>
        </w:rPr>
        <w:t>, fin dai primi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anni di vita, </w:t>
      </w:r>
      <w:r w:rsidR="00937421" w:rsidRPr="006A5565">
        <w:rPr>
          <w:rFonts w:ascii="Garamond" w:hAnsi="Garamond"/>
          <w:sz w:val="24"/>
          <w:szCs w:val="24"/>
          <w:lang w:val="it-IT"/>
        </w:rPr>
        <w:t>a riconoscersi ed ap</w:t>
      </w:r>
      <w:r w:rsidR="00521F80" w:rsidRPr="006A5565">
        <w:rPr>
          <w:rFonts w:ascii="Garamond" w:hAnsi="Garamond"/>
          <w:sz w:val="24"/>
          <w:szCs w:val="24"/>
          <w:lang w:val="it-IT"/>
        </w:rPr>
        <w:t>prezzarsi come uguali e diversi.</w:t>
      </w:r>
      <w:r w:rsidR="00937421" w:rsidRPr="006A5565">
        <w:rPr>
          <w:rFonts w:ascii="Garamond" w:hAnsi="Garamond"/>
          <w:sz w:val="24"/>
          <w:szCs w:val="24"/>
          <w:lang w:val="it-IT"/>
        </w:rPr>
        <w:t xml:space="preserve"> La p</w:t>
      </w:r>
      <w:r w:rsidR="008D2D00">
        <w:rPr>
          <w:rFonts w:ascii="Garamond" w:hAnsi="Garamond"/>
          <w:sz w:val="24"/>
          <w:szCs w:val="24"/>
          <w:lang w:val="it-IT"/>
        </w:rPr>
        <w:t>resenza degli studenti con background migratorio</w:t>
      </w:r>
      <w:r w:rsidR="00937421" w:rsidRPr="006A5565">
        <w:rPr>
          <w:rFonts w:ascii="Garamond" w:hAnsi="Garamond"/>
          <w:sz w:val="24"/>
          <w:szCs w:val="24"/>
          <w:lang w:val="it-IT"/>
        </w:rPr>
        <w:t>, se valorizzata da un approccio educativo interculturale, offre opportunità importanti alla modernizzazione e all’arricchimento del profilo culturale</w:t>
      </w:r>
      <w:r w:rsidR="00521F80" w:rsidRPr="006A5565">
        <w:rPr>
          <w:rFonts w:ascii="Garamond" w:hAnsi="Garamond"/>
          <w:sz w:val="24"/>
          <w:szCs w:val="24"/>
          <w:lang w:val="it-IT"/>
        </w:rPr>
        <w:t xml:space="preserve"> della scuola italiana.</w:t>
      </w:r>
    </w:p>
    <w:p w:rsidR="002F3702" w:rsidRPr="006A5565" w:rsidRDefault="002F3702" w:rsidP="002F3702">
      <w:pPr>
        <w:pStyle w:val="Paragrafoelenco"/>
        <w:ind w:left="471"/>
        <w:jc w:val="both"/>
        <w:rPr>
          <w:rFonts w:ascii="Garamond" w:hAnsi="Garamond"/>
          <w:sz w:val="24"/>
          <w:szCs w:val="24"/>
          <w:lang w:val="it-IT"/>
        </w:rPr>
      </w:pPr>
    </w:p>
    <w:p w:rsidR="00946440" w:rsidRPr="005B46AA" w:rsidRDefault="005B46AA" w:rsidP="005B46AA">
      <w:pPr>
        <w:pStyle w:val="Paragrafoelenco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ind w:left="471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S</w:t>
      </w:r>
      <w:r w:rsidR="00946440" w:rsidRPr="005B46AA">
        <w:rPr>
          <w:rFonts w:ascii="Garamond" w:hAnsi="Garamond"/>
          <w:sz w:val="24"/>
          <w:szCs w:val="24"/>
          <w:lang w:val="it-IT"/>
        </w:rPr>
        <w:t>ensibilizzare tutti gli insegnanti sul tema della pedagogia e della didattica interculturale.</w:t>
      </w:r>
    </w:p>
    <w:p w:rsidR="00946440" w:rsidRPr="005B46AA" w:rsidRDefault="00946440" w:rsidP="005B46AA">
      <w:pPr>
        <w:pStyle w:val="Paragrafoelenco"/>
        <w:pBdr>
          <w:top w:val="single" w:sz="4" w:space="1" w:color="auto"/>
          <w:left w:val="single" w:sz="4" w:space="27" w:color="auto"/>
          <w:bottom w:val="single" w:sz="4" w:space="1" w:color="auto"/>
          <w:right w:val="single" w:sz="4" w:space="4" w:color="auto"/>
        </w:pBdr>
        <w:shd w:val="clear" w:color="auto" w:fill="B2A1C7" w:themeFill="accent4" w:themeFillTint="99"/>
        <w:ind w:left="471"/>
        <w:jc w:val="both"/>
        <w:rPr>
          <w:rFonts w:ascii="Garamond" w:hAnsi="Garamond"/>
          <w:sz w:val="24"/>
          <w:szCs w:val="24"/>
          <w:lang w:val="it-IT"/>
        </w:rPr>
      </w:pPr>
      <w:r w:rsidRPr="005B46AA">
        <w:rPr>
          <w:rFonts w:ascii="Garamond" w:hAnsi="Garamond"/>
          <w:sz w:val="24"/>
          <w:szCs w:val="24"/>
          <w:lang w:val="it-IT"/>
        </w:rPr>
        <w:t xml:space="preserve">Sperimentare percorsi di educazione alla </w:t>
      </w:r>
      <w:proofErr w:type="spellStart"/>
      <w:r w:rsidRPr="005B46AA">
        <w:rPr>
          <w:rFonts w:ascii="Garamond" w:hAnsi="Garamond"/>
          <w:sz w:val="24"/>
          <w:szCs w:val="24"/>
          <w:lang w:val="it-IT"/>
        </w:rPr>
        <w:t>concittadinanza</w:t>
      </w:r>
      <w:proofErr w:type="spellEnd"/>
      <w:r w:rsidR="00EF7741" w:rsidRPr="005B46AA">
        <w:rPr>
          <w:rFonts w:ascii="Garamond" w:hAnsi="Garamond"/>
          <w:sz w:val="24"/>
          <w:szCs w:val="24"/>
          <w:lang w:val="it-IT"/>
        </w:rPr>
        <w:t>.</w:t>
      </w:r>
    </w:p>
    <w:p w:rsidR="005B46AA" w:rsidRDefault="00711C0D" w:rsidP="00EF7741">
      <w:pPr>
        <w:jc w:val="both"/>
        <w:rPr>
          <w:rFonts w:ascii="Garamond" w:hAnsi="Garamond"/>
          <w:sz w:val="36"/>
          <w:szCs w:val="36"/>
          <w:lang w:val="it-IT"/>
        </w:rPr>
      </w:pPr>
      <w:r w:rsidRPr="00EF7741">
        <w:rPr>
          <w:rFonts w:ascii="Garamond" w:hAnsi="Garamond"/>
          <w:b/>
          <w:sz w:val="36"/>
          <w:szCs w:val="36"/>
          <w:lang w:val="it-IT"/>
        </w:rPr>
        <w:t>Gli alunni di or</w:t>
      </w:r>
      <w:r w:rsidR="00B3052E" w:rsidRPr="00EF7741">
        <w:rPr>
          <w:rFonts w:ascii="Garamond" w:hAnsi="Garamond"/>
          <w:b/>
          <w:sz w:val="36"/>
          <w:szCs w:val="36"/>
          <w:lang w:val="it-IT"/>
        </w:rPr>
        <w:t>i</w:t>
      </w:r>
      <w:r w:rsidR="000B0BA9" w:rsidRPr="00EF7741">
        <w:rPr>
          <w:rFonts w:ascii="Garamond" w:hAnsi="Garamond"/>
          <w:b/>
          <w:sz w:val="36"/>
          <w:szCs w:val="36"/>
          <w:lang w:val="it-IT"/>
        </w:rPr>
        <w:t>g</w:t>
      </w:r>
      <w:r w:rsidRPr="00EF7741">
        <w:rPr>
          <w:rFonts w:ascii="Garamond" w:hAnsi="Garamond"/>
          <w:b/>
          <w:sz w:val="36"/>
          <w:szCs w:val="36"/>
          <w:lang w:val="it-IT"/>
        </w:rPr>
        <w:t>ine non italiana</w:t>
      </w:r>
      <w:r w:rsidR="0001311B" w:rsidRPr="00EF7741">
        <w:rPr>
          <w:rFonts w:ascii="Garamond" w:hAnsi="Garamond"/>
          <w:b/>
          <w:sz w:val="36"/>
          <w:szCs w:val="36"/>
          <w:lang w:val="it-IT"/>
        </w:rPr>
        <w:t xml:space="preserve"> occasione di cambiamento per tutta la scuola</w:t>
      </w:r>
      <w:r w:rsidR="0001311B" w:rsidRPr="00EF7741">
        <w:rPr>
          <w:rFonts w:ascii="Garamond" w:hAnsi="Garamond"/>
          <w:b/>
          <w:i/>
          <w:sz w:val="36"/>
          <w:szCs w:val="36"/>
          <w:lang w:val="it-IT"/>
        </w:rPr>
        <w:t xml:space="preserve"> </w:t>
      </w:r>
      <w:r w:rsidR="00DD0734" w:rsidRPr="00EF7741">
        <w:rPr>
          <w:rFonts w:ascii="Garamond" w:hAnsi="Garamond"/>
          <w:sz w:val="36"/>
          <w:szCs w:val="36"/>
          <w:lang w:val="it-IT"/>
        </w:rPr>
        <w:t>Le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 classi e le scuole “a colori” sono lo specchio d</w:t>
      </w:r>
      <w:r w:rsidR="00EF7741">
        <w:rPr>
          <w:rFonts w:ascii="Garamond" w:hAnsi="Garamond"/>
          <w:sz w:val="36"/>
          <w:szCs w:val="36"/>
          <w:lang w:val="it-IT"/>
        </w:rPr>
        <w:t>i come sarà l’Italia di domani. P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er </w:t>
      </w:r>
      <w:r w:rsidR="00DF5835">
        <w:rPr>
          <w:rFonts w:ascii="Garamond" w:hAnsi="Garamond"/>
          <w:sz w:val="36"/>
          <w:szCs w:val="36"/>
          <w:lang w:val="it-IT"/>
        </w:rPr>
        <w:t>questo possono diventare</w:t>
      </w:r>
      <w:r w:rsidR="004830A9">
        <w:rPr>
          <w:rFonts w:ascii="Garamond" w:hAnsi="Garamond"/>
          <w:sz w:val="36"/>
          <w:szCs w:val="36"/>
          <w:lang w:val="it-IT"/>
        </w:rPr>
        <w:t xml:space="preserve"> </w:t>
      </w:r>
      <w:proofErr w:type="gramStart"/>
      <w:r w:rsidR="004830A9">
        <w:rPr>
          <w:rFonts w:ascii="Garamond" w:hAnsi="Garamond"/>
          <w:sz w:val="36"/>
          <w:szCs w:val="36"/>
          <w:lang w:val="it-IT"/>
        </w:rPr>
        <w:t>( e</w:t>
      </w:r>
      <w:proofErr w:type="gramEnd"/>
      <w:r w:rsidR="004830A9">
        <w:rPr>
          <w:rFonts w:ascii="Garamond" w:hAnsi="Garamond"/>
          <w:sz w:val="36"/>
          <w:szCs w:val="36"/>
          <w:lang w:val="it-IT"/>
        </w:rPr>
        <w:t xml:space="preserve"> in parte già lo sono)</w:t>
      </w:r>
      <w:r w:rsidR="00B3052E" w:rsidRPr="00EF7741">
        <w:rPr>
          <w:rFonts w:ascii="Garamond" w:hAnsi="Garamond"/>
          <w:sz w:val="36"/>
          <w:szCs w:val="36"/>
          <w:lang w:val="it-IT"/>
        </w:rPr>
        <w:t xml:space="preserve"> laboratori di convivenza e di nuova cittadinanza. </w:t>
      </w:r>
    </w:p>
    <w:sectPr w:rsidR="005B46AA" w:rsidSect="00E231F1">
      <w:pgSz w:w="11920" w:h="16860"/>
      <w:pgMar w:top="1134" w:right="1077" w:bottom="1134" w:left="107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617A0"/>
    <w:multiLevelType w:val="hybridMultilevel"/>
    <w:tmpl w:val="25BC218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61D0A"/>
    <w:multiLevelType w:val="hybridMultilevel"/>
    <w:tmpl w:val="93F00308"/>
    <w:lvl w:ilvl="0" w:tplc="0410000F">
      <w:start w:val="1"/>
      <w:numFmt w:val="decimal"/>
      <w:lvlText w:val="%1."/>
      <w:lvlJc w:val="left"/>
      <w:pPr>
        <w:ind w:left="4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1" w:hanging="360"/>
      </w:pPr>
    </w:lvl>
    <w:lvl w:ilvl="2" w:tplc="0410001B" w:tentative="1">
      <w:start w:val="1"/>
      <w:numFmt w:val="lowerRoman"/>
      <w:lvlText w:val="%3."/>
      <w:lvlJc w:val="right"/>
      <w:pPr>
        <w:ind w:left="1911" w:hanging="180"/>
      </w:pPr>
    </w:lvl>
    <w:lvl w:ilvl="3" w:tplc="0410000F" w:tentative="1">
      <w:start w:val="1"/>
      <w:numFmt w:val="decimal"/>
      <w:lvlText w:val="%4."/>
      <w:lvlJc w:val="left"/>
      <w:pPr>
        <w:ind w:left="2631" w:hanging="360"/>
      </w:pPr>
    </w:lvl>
    <w:lvl w:ilvl="4" w:tplc="04100019" w:tentative="1">
      <w:start w:val="1"/>
      <w:numFmt w:val="lowerLetter"/>
      <w:lvlText w:val="%5."/>
      <w:lvlJc w:val="left"/>
      <w:pPr>
        <w:ind w:left="3351" w:hanging="360"/>
      </w:pPr>
    </w:lvl>
    <w:lvl w:ilvl="5" w:tplc="0410001B" w:tentative="1">
      <w:start w:val="1"/>
      <w:numFmt w:val="lowerRoman"/>
      <w:lvlText w:val="%6."/>
      <w:lvlJc w:val="right"/>
      <w:pPr>
        <w:ind w:left="4071" w:hanging="180"/>
      </w:pPr>
    </w:lvl>
    <w:lvl w:ilvl="6" w:tplc="0410000F" w:tentative="1">
      <w:start w:val="1"/>
      <w:numFmt w:val="decimal"/>
      <w:lvlText w:val="%7."/>
      <w:lvlJc w:val="left"/>
      <w:pPr>
        <w:ind w:left="4791" w:hanging="360"/>
      </w:pPr>
    </w:lvl>
    <w:lvl w:ilvl="7" w:tplc="04100019" w:tentative="1">
      <w:start w:val="1"/>
      <w:numFmt w:val="lowerLetter"/>
      <w:lvlText w:val="%8."/>
      <w:lvlJc w:val="left"/>
      <w:pPr>
        <w:ind w:left="5511" w:hanging="360"/>
      </w:pPr>
    </w:lvl>
    <w:lvl w:ilvl="8" w:tplc="0410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">
    <w:nsid w:val="2FE65567"/>
    <w:multiLevelType w:val="hybridMultilevel"/>
    <w:tmpl w:val="5052ADB6"/>
    <w:lvl w:ilvl="0" w:tplc="398ABD3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A2E"/>
    <w:rsid w:val="0001311B"/>
    <w:rsid w:val="000212F9"/>
    <w:rsid w:val="00021495"/>
    <w:rsid w:val="00031474"/>
    <w:rsid w:val="00065CE7"/>
    <w:rsid w:val="00082305"/>
    <w:rsid w:val="000A08B0"/>
    <w:rsid w:val="000A4107"/>
    <w:rsid w:val="000B0BA9"/>
    <w:rsid w:val="000F3C9C"/>
    <w:rsid w:val="00120EF0"/>
    <w:rsid w:val="00141857"/>
    <w:rsid w:val="00155110"/>
    <w:rsid w:val="001835C2"/>
    <w:rsid w:val="00190040"/>
    <w:rsid w:val="001B25C3"/>
    <w:rsid w:val="001D33A0"/>
    <w:rsid w:val="001D3463"/>
    <w:rsid w:val="001F2745"/>
    <w:rsid w:val="002114CA"/>
    <w:rsid w:val="0021167B"/>
    <w:rsid w:val="00217AEB"/>
    <w:rsid w:val="00270D3F"/>
    <w:rsid w:val="002D013C"/>
    <w:rsid w:val="002F3702"/>
    <w:rsid w:val="00323304"/>
    <w:rsid w:val="0032505C"/>
    <w:rsid w:val="00334067"/>
    <w:rsid w:val="0037058C"/>
    <w:rsid w:val="003C0CD7"/>
    <w:rsid w:val="003C3F12"/>
    <w:rsid w:val="003D120F"/>
    <w:rsid w:val="003D1914"/>
    <w:rsid w:val="003F45B2"/>
    <w:rsid w:val="003F7785"/>
    <w:rsid w:val="00417775"/>
    <w:rsid w:val="00423CD4"/>
    <w:rsid w:val="00450B21"/>
    <w:rsid w:val="00455CEF"/>
    <w:rsid w:val="00455FE2"/>
    <w:rsid w:val="00456CB5"/>
    <w:rsid w:val="004830A9"/>
    <w:rsid w:val="00486352"/>
    <w:rsid w:val="004A5AA4"/>
    <w:rsid w:val="004A657A"/>
    <w:rsid w:val="004B64EB"/>
    <w:rsid w:val="005067CE"/>
    <w:rsid w:val="00516849"/>
    <w:rsid w:val="00521F80"/>
    <w:rsid w:val="00557C9F"/>
    <w:rsid w:val="005750B9"/>
    <w:rsid w:val="005B46AA"/>
    <w:rsid w:val="005B6329"/>
    <w:rsid w:val="005C3977"/>
    <w:rsid w:val="005F698A"/>
    <w:rsid w:val="00606AD5"/>
    <w:rsid w:val="006318DB"/>
    <w:rsid w:val="006425B1"/>
    <w:rsid w:val="006500A0"/>
    <w:rsid w:val="00682BA1"/>
    <w:rsid w:val="006901A0"/>
    <w:rsid w:val="006A5565"/>
    <w:rsid w:val="006A66F8"/>
    <w:rsid w:val="006D3D82"/>
    <w:rsid w:val="006D5B67"/>
    <w:rsid w:val="006E1C6F"/>
    <w:rsid w:val="00711C0D"/>
    <w:rsid w:val="00746FF8"/>
    <w:rsid w:val="00776EE1"/>
    <w:rsid w:val="007E57EF"/>
    <w:rsid w:val="00805A6A"/>
    <w:rsid w:val="00831FEF"/>
    <w:rsid w:val="0084145C"/>
    <w:rsid w:val="008625D7"/>
    <w:rsid w:val="008645F0"/>
    <w:rsid w:val="00873DDB"/>
    <w:rsid w:val="00882997"/>
    <w:rsid w:val="00897D16"/>
    <w:rsid w:val="008B3818"/>
    <w:rsid w:val="008B4DE9"/>
    <w:rsid w:val="008D2D00"/>
    <w:rsid w:val="008E5A2E"/>
    <w:rsid w:val="008F4EFF"/>
    <w:rsid w:val="00902C47"/>
    <w:rsid w:val="00924717"/>
    <w:rsid w:val="00927DAA"/>
    <w:rsid w:val="00937421"/>
    <w:rsid w:val="009374E3"/>
    <w:rsid w:val="00946440"/>
    <w:rsid w:val="00955558"/>
    <w:rsid w:val="00967309"/>
    <w:rsid w:val="0099141D"/>
    <w:rsid w:val="009936BF"/>
    <w:rsid w:val="00996B53"/>
    <w:rsid w:val="009C4516"/>
    <w:rsid w:val="009E17EF"/>
    <w:rsid w:val="00A10F64"/>
    <w:rsid w:val="00A27CFD"/>
    <w:rsid w:val="00A31D4E"/>
    <w:rsid w:val="00A52E82"/>
    <w:rsid w:val="00A837A4"/>
    <w:rsid w:val="00AB33B3"/>
    <w:rsid w:val="00AC0D1B"/>
    <w:rsid w:val="00AE7E94"/>
    <w:rsid w:val="00B23B63"/>
    <w:rsid w:val="00B3052E"/>
    <w:rsid w:val="00B521DF"/>
    <w:rsid w:val="00B6155D"/>
    <w:rsid w:val="00B80DF9"/>
    <w:rsid w:val="00BD312A"/>
    <w:rsid w:val="00BE0C8D"/>
    <w:rsid w:val="00BF4645"/>
    <w:rsid w:val="00C06FF5"/>
    <w:rsid w:val="00C10790"/>
    <w:rsid w:val="00C1480E"/>
    <w:rsid w:val="00C331AF"/>
    <w:rsid w:val="00C73184"/>
    <w:rsid w:val="00C82D13"/>
    <w:rsid w:val="00CA67E8"/>
    <w:rsid w:val="00CC5CED"/>
    <w:rsid w:val="00CD1AB3"/>
    <w:rsid w:val="00CD7DA1"/>
    <w:rsid w:val="00CF5F85"/>
    <w:rsid w:val="00D0149B"/>
    <w:rsid w:val="00D46532"/>
    <w:rsid w:val="00D57EA0"/>
    <w:rsid w:val="00D65227"/>
    <w:rsid w:val="00D81048"/>
    <w:rsid w:val="00D86DF3"/>
    <w:rsid w:val="00DC0B0F"/>
    <w:rsid w:val="00DD0734"/>
    <w:rsid w:val="00DD099C"/>
    <w:rsid w:val="00DF228D"/>
    <w:rsid w:val="00DF47C5"/>
    <w:rsid w:val="00DF5835"/>
    <w:rsid w:val="00E231F1"/>
    <w:rsid w:val="00E26BAB"/>
    <w:rsid w:val="00E500B8"/>
    <w:rsid w:val="00E63A10"/>
    <w:rsid w:val="00E677F5"/>
    <w:rsid w:val="00EE3971"/>
    <w:rsid w:val="00EF26C0"/>
    <w:rsid w:val="00EF7741"/>
    <w:rsid w:val="00F0106C"/>
    <w:rsid w:val="00F140BF"/>
    <w:rsid w:val="00F15A2A"/>
    <w:rsid w:val="00F422E2"/>
    <w:rsid w:val="00F61622"/>
    <w:rsid w:val="00F62C7B"/>
    <w:rsid w:val="00F76CA7"/>
    <w:rsid w:val="00FC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567F22-7DC4-469D-A60C-4876300F4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310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62C7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77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77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2344</Words>
  <Characters>13364</Characters>
  <Application>Microsoft Office Word</Application>
  <DocSecurity>0</DocSecurity>
  <Lines>111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Demetrio</dc:creator>
  <cp:lastModifiedBy>Ugo Gelmi</cp:lastModifiedBy>
  <cp:revision>2</cp:revision>
  <cp:lastPrinted>2014-11-13T11:07:00Z</cp:lastPrinted>
  <dcterms:created xsi:type="dcterms:W3CDTF">2015-10-24T09:10:00Z</dcterms:created>
  <dcterms:modified xsi:type="dcterms:W3CDTF">2015-10-24T09:10:00Z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2014-10-18T00:00:00Z</vt:filetime>
  </property>
  <property fmtid="{D5CDD505-2E9C-101B-9397-08002B2CF9AE}" pid="3" name="LastSaved">
    <vt:filetime>2014-11-04T00:00:00Z</vt:filetime>
  </property>
</Properties>
</file>