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66" w:rsidRPr="00856766" w:rsidRDefault="00856766" w:rsidP="00856766">
      <w:pPr>
        <w:jc w:val="center"/>
        <w:rPr>
          <w:b/>
          <w:bCs/>
        </w:rPr>
      </w:pPr>
    </w:p>
    <w:p w:rsidR="00856766" w:rsidRDefault="00856766" w:rsidP="00856766">
      <w:pPr>
        <w:ind w:left="143"/>
        <w:jc w:val="right"/>
        <w:rPr>
          <w:sz w:val="16"/>
          <w:szCs w:val="16"/>
        </w:rPr>
      </w:pPr>
    </w:p>
    <w:p w:rsidR="00856766" w:rsidRPr="00856766" w:rsidRDefault="00856766" w:rsidP="00856766">
      <w:pPr>
        <w:rPr>
          <w:b/>
          <w:bCs/>
        </w:rPr>
      </w:pPr>
      <w:r w:rsidRPr="00630172">
        <w:rPr>
          <w:rFonts w:ascii="Verdana" w:hAnsi="Verdana"/>
          <w:noProof/>
          <w:sz w:val="24"/>
          <w:szCs w:val="24"/>
        </w:rPr>
        <w:drawing>
          <wp:inline distT="0" distB="0" distL="0" distR="0" wp14:anchorId="1B4D86EE" wp14:editId="083E1BD3">
            <wp:extent cx="6117864" cy="1714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66" w:rsidRDefault="00EF61D6" w:rsidP="00856766">
      <w:pPr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 3</w:t>
      </w:r>
    </w:p>
    <w:p w:rsidR="00856766" w:rsidRPr="00E410FD" w:rsidRDefault="00856766" w:rsidP="00856766">
      <w:pPr>
        <w:jc w:val="center"/>
        <w:rPr>
          <w:b/>
          <w:bCs/>
        </w:rPr>
      </w:pPr>
      <w:r>
        <w:rPr>
          <w:b/>
          <w:bCs/>
        </w:rPr>
        <w:t>A.S. ……………………………………..</w:t>
      </w:r>
    </w:p>
    <w:p w:rsidR="00856766" w:rsidRPr="00E410FD" w:rsidRDefault="00856766" w:rsidP="00856766">
      <w:pPr>
        <w:jc w:val="center"/>
        <w:rPr>
          <w:b/>
          <w:bCs/>
        </w:rPr>
      </w:pPr>
    </w:p>
    <w:p w:rsidR="00856766" w:rsidRDefault="00856766" w:rsidP="00856766">
      <w:pPr>
        <w:jc w:val="center"/>
        <w:rPr>
          <w:b/>
          <w:bCs/>
          <w:sz w:val="32"/>
          <w:szCs w:val="32"/>
        </w:rPr>
      </w:pPr>
      <w:r w:rsidRPr="00E410FD">
        <w:rPr>
          <w:b/>
          <w:bCs/>
          <w:sz w:val="32"/>
          <w:szCs w:val="32"/>
        </w:rPr>
        <w:t>SCHEDA DI RILEVAZI</w:t>
      </w:r>
      <w:r w:rsidR="00DB13DF">
        <w:rPr>
          <w:b/>
          <w:bCs/>
          <w:sz w:val="32"/>
          <w:szCs w:val="32"/>
        </w:rPr>
        <w:t>ONE</w:t>
      </w:r>
      <w:r>
        <w:rPr>
          <w:b/>
          <w:bCs/>
          <w:sz w:val="32"/>
          <w:szCs w:val="32"/>
        </w:rPr>
        <w:t xml:space="preserve"> ALUNNI</w:t>
      </w:r>
      <w:r w:rsidR="00DB13DF">
        <w:rPr>
          <w:b/>
          <w:bCs/>
          <w:sz w:val="32"/>
          <w:szCs w:val="32"/>
        </w:rPr>
        <w:t xml:space="preserve"> con sospetto DSA</w:t>
      </w:r>
      <w:r>
        <w:rPr>
          <w:b/>
          <w:bCs/>
          <w:sz w:val="32"/>
          <w:szCs w:val="32"/>
        </w:rPr>
        <w:t xml:space="preserve"> </w:t>
      </w:r>
    </w:p>
    <w:p w:rsidR="00856766" w:rsidRPr="00E410FD" w:rsidRDefault="00856766" w:rsidP="00856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SENZA CERTIFICAZIONE</w:t>
      </w:r>
    </w:p>
    <w:p w:rsidR="00856766" w:rsidRPr="00E410FD" w:rsidRDefault="00856766" w:rsidP="00856766">
      <w:pPr>
        <w:jc w:val="center"/>
        <w:rPr>
          <w:b/>
          <w:bCs/>
        </w:rPr>
      </w:pPr>
      <w:r w:rsidRPr="00E410FD">
        <w:rPr>
          <w:b/>
          <w:bCs/>
          <w:sz w:val="32"/>
          <w:szCs w:val="32"/>
        </w:rPr>
        <w:t>per le scuole Primaria e Secondaria di primo grado</w:t>
      </w:r>
    </w:p>
    <w:p w:rsidR="00856766" w:rsidRPr="00E410FD" w:rsidRDefault="00856766" w:rsidP="00856766">
      <w:pPr>
        <w:jc w:val="both"/>
        <w:rPr>
          <w:b/>
          <w:bCs/>
        </w:rPr>
      </w:pPr>
    </w:p>
    <w:p w:rsidR="00856766" w:rsidRPr="00E410FD" w:rsidRDefault="00856766" w:rsidP="00856766">
      <w:pPr>
        <w:jc w:val="both"/>
      </w:pPr>
      <w:r w:rsidRPr="00E410FD">
        <w:t>PLESSO: …………………………………………………………………… CLASSE ……………………………</w:t>
      </w:r>
    </w:p>
    <w:p w:rsidR="00856766" w:rsidRPr="00E410FD" w:rsidRDefault="00856766" w:rsidP="00856766">
      <w:pPr>
        <w:jc w:val="both"/>
      </w:pPr>
      <w:r w:rsidRPr="00E410FD">
        <w:t xml:space="preserve">INSEGNANTI: </w:t>
      </w:r>
    </w:p>
    <w:p w:rsidR="00856766" w:rsidRPr="00E410FD" w:rsidRDefault="00856766" w:rsidP="00856766">
      <w:r w:rsidRPr="00E410FD">
        <w:t>del team ………………………………………………………………………………………………………………</w:t>
      </w:r>
    </w:p>
    <w:p w:rsidR="00856766" w:rsidRPr="00E410FD" w:rsidRDefault="00856766" w:rsidP="00856766">
      <w:r w:rsidRPr="00E410FD">
        <w:t>o di sezione …………………………………………………………………………………………………………………………</w:t>
      </w:r>
    </w:p>
    <w:p w:rsidR="00856766" w:rsidRPr="00E410FD" w:rsidRDefault="00856766" w:rsidP="00856766">
      <w:r w:rsidRPr="00E410FD">
        <w:t>o coordinatore …………………………………………………………………………………………………………………………</w:t>
      </w:r>
    </w:p>
    <w:p w:rsidR="00856766" w:rsidRPr="00E410FD" w:rsidRDefault="00856766" w:rsidP="00856766">
      <w:pPr>
        <w:jc w:val="both"/>
      </w:pPr>
    </w:p>
    <w:p w:rsidR="00856766" w:rsidRPr="00E410FD" w:rsidRDefault="00856766" w:rsidP="00856766">
      <w:pPr>
        <w:rPr>
          <w:b/>
          <w:bCs/>
        </w:rPr>
      </w:pPr>
      <w:r w:rsidRPr="00E410FD">
        <w:rPr>
          <w:b/>
          <w:bCs/>
        </w:rPr>
        <w:t>1. DATI RELATIVI ALL’ALUNNO/A</w:t>
      </w:r>
    </w:p>
    <w:p w:rsidR="00856766" w:rsidRPr="00E410FD" w:rsidRDefault="00856766" w:rsidP="00856766">
      <w:pPr>
        <w:ind w:left="705"/>
        <w:rPr>
          <w:b/>
          <w:bCs/>
        </w:rPr>
      </w:pPr>
      <w:r w:rsidRPr="00E410FD">
        <w:rPr>
          <w:b/>
          <w:bCs/>
        </w:rPr>
        <w:t xml:space="preserve">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856766" w:rsidRPr="00E410FD" w:rsidTr="00FD70B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/>
          <w:p w:rsidR="00856766" w:rsidRPr="00E410FD" w:rsidRDefault="00856766" w:rsidP="00FD70BA">
            <w:pPr>
              <w:rPr>
                <w:b/>
                <w:bCs/>
              </w:rPr>
            </w:pPr>
            <w:r w:rsidRPr="00E410FD">
              <w:t xml:space="preserve">COGNOME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>
            <w:pPr>
              <w:rPr>
                <w:b/>
                <w:bCs/>
              </w:rPr>
            </w:pPr>
          </w:p>
        </w:tc>
      </w:tr>
      <w:tr w:rsidR="00856766" w:rsidRPr="00E410FD" w:rsidTr="00FD70B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/>
          <w:p w:rsidR="00856766" w:rsidRPr="00E410FD" w:rsidRDefault="00856766" w:rsidP="00FD70BA">
            <w:pPr>
              <w:rPr>
                <w:b/>
                <w:bCs/>
              </w:rPr>
            </w:pPr>
            <w:r w:rsidRPr="00E410FD">
              <w:t xml:space="preserve">NOME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>
            <w:pPr>
              <w:rPr>
                <w:b/>
                <w:bCs/>
              </w:rPr>
            </w:pPr>
          </w:p>
        </w:tc>
      </w:tr>
      <w:tr w:rsidR="00856766" w:rsidRPr="00E410FD" w:rsidTr="00FD70B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/>
          <w:p w:rsidR="00856766" w:rsidRPr="00E410FD" w:rsidRDefault="00856766" w:rsidP="00FD70BA">
            <w:pPr>
              <w:rPr>
                <w:b/>
                <w:bCs/>
              </w:rPr>
            </w:pPr>
            <w:r w:rsidRPr="00E410FD">
              <w:t>LUOGO DI NASCITA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>
            <w:pPr>
              <w:rPr>
                <w:b/>
                <w:bCs/>
              </w:rPr>
            </w:pPr>
          </w:p>
        </w:tc>
      </w:tr>
      <w:tr w:rsidR="00856766" w:rsidRPr="00E410FD" w:rsidTr="00FD70B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/>
          <w:p w:rsidR="00856766" w:rsidRPr="00E410FD" w:rsidRDefault="00856766" w:rsidP="00FD70BA">
            <w:pPr>
              <w:rPr>
                <w:b/>
                <w:bCs/>
              </w:rPr>
            </w:pPr>
            <w:r w:rsidRPr="00E410FD">
              <w:t>DATA DI NASCITA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>
            <w:pPr>
              <w:rPr>
                <w:b/>
                <w:bCs/>
              </w:rPr>
            </w:pPr>
          </w:p>
        </w:tc>
      </w:tr>
      <w:tr w:rsidR="00856766" w:rsidRPr="00E410FD" w:rsidTr="00FD70B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/>
          <w:p w:rsidR="00856766" w:rsidRPr="00E410FD" w:rsidRDefault="00856766" w:rsidP="00FD70BA">
            <w:pPr>
              <w:rPr>
                <w:b/>
                <w:bCs/>
              </w:rPr>
            </w:pPr>
            <w:r w:rsidRPr="00E410FD">
              <w:t>INDIRIZZO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>
            <w:pPr>
              <w:rPr>
                <w:b/>
                <w:bCs/>
              </w:rPr>
            </w:pPr>
          </w:p>
        </w:tc>
      </w:tr>
      <w:tr w:rsidR="00856766" w:rsidRPr="00E410FD" w:rsidTr="00FD70B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/>
          <w:p w:rsidR="00856766" w:rsidRPr="00E410FD" w:rsidRDefault="00856766" w:rsidP="00FD70BA">
            <w:pPr>
              <w:rPr>
                <w:b/>
                <w:bCs/>
              </w:rPr>
            </w:pPr>
            <w:r w:rsidRPr="00E410FD">
              <w:t>TELEFONO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66" w:rsidRPr="00E410FD" w:rsidRDefault="00856766" w:rsidP="00FD70BA">
            <w:pPr>
              <w:rPr>
                <w:b/>
                <w:bCs/>
              </w:rPr>
            </w:pPr>
          </w:p>
        </w:tc>
      </w:tr>
    </w:tbl>
    <w:p w:rsidR="00856766" w:rsidRPr="00E410FD" w:rsidRDefault="00856766" w:rsidP="00856766"/>
    <w:p w:rsidR="00856766" w:rsidRPr="00E410FD" w:rsidRDefault="00856766" w:rsidP="00856766">
      <w:pPr>
        <w:jc w:val="both"/>
        <w:rPr>
          <w:b/>
          <w:bCs/>
        </w:rPr>
      </w:pPr>
    </w:p>
    <w:p w:rsidR="00856766" w:rsidRPr="00E410FD" w:rsidRDefault="00856766" w:rsidP="00856766">
      <w:pPr>
        <w:rPr>
          <w:b/>
          <w:bCs/>
        </w:rPr>
      </w:pPr>
      <w:r w:rsidRPr="00E410FD">
        <w:rPr>
          <w:b/>
          <w:bCs/>
        </w:rPr>
        <w:t>2. ALTRE INFORMAZIONI</w:t>
      </w:r>
      <w:r>
        <w:rPr>
          <w:b/>
          <w:bCs/>
        </w:rPr>
        <w:t xml:space="preserve"> </w:t>
      </w:r>
      <w:r w:rsidR="00262BEA">
        <w:rPr>
          <w:b/>
          <w:bCs/>
        </w:rPr>
        <w:t>( difficoltà riscontrate, colloqui con la famiglia, invio UONPIA, ecc.)</w:t>
      </w:r>
    </w:p>
    <w:p w:rsidR="00856766" w:rsidRPr="00856766" w:rsidRDefault="00856766" w:rsidP="00856766">
      <w:pPr>
        <w:rPr>
          <w:b/>
          <w:bCs/>
        </w:rPr>
      </w:pPr>
      <w:r w:rsidRPr="00E410FD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_______________________________</w:t>
      </w:r>
    </w:p>
    <w:p w:rsidR="00856766" w:rsidRDefault="00856766" w:rsidP="00856766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Default="003C71B7" w:rsidP="00856766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Default="003C71B7" w:rsidP="003C71B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C71B7" w:rsidRPr="00E410FD" w:rsidRDefault="003C71B7" w:rsidP="003C71B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410FD">
        <w:rPr>
          <w:rFonts w:ascii="Arial" w:hAnsi="Arial" w:cs="Arial"/>
          <w:b/>
          <w:bCs/>
          <w:sz w:val="28"/>
          <w:szCs w:val="28"/>
        </w:rPr>
        <w:t>Come si riconosce un DSA</w:t>
      </w:r>
    </w:p>
    <w:p w:rsidR="003C71B7" w:rsidRPr="00E410FD" w:rsidRDefault="003C71B7" w:rsidP="003C71B7">
      <w:pPr>
        <w:tabs>
          <w:tab w:val="left" w:pos="6680"/>
        </w:tabs>
        <w:jc w:val="center"/>
      </w:pPr>
      <w:r w:rsidRPr="00E410FD">
        <w:t>(rielaborazione materiali tratti dal sito dell’A.I.D.)</w:t>
      </w:r>
    </w:p>
    <w:p w:rsidR="003C71B7" w:rsidRPr="00E410FD" w:rsidRDefault="003C71B7" w:rsidP="003C71B7">
      <w:pPr>
        <w:jc w:val="both"/>
      </w:pPr>
    </w:p>
    <w:p w:rsidR="003C71B7" w:rsidRPr="00E410FD" w:rsidRDefault="003C71B7" w:rsidP="003C71B7">
      <w:pPr>
        <w:jc w:val="both"/>
      </w:pPr>
      <w:r w:rsidRPr="00E410FD">
        <w:t>Ogni DSA è diverso dall’altro perché il disturbo non è un’entità monolitica; essa si presenta come un complesso di caratteristiche che ogni dislessico condivide in misura più o meno estesa.</w:t>
      </w:r>
    </w:p>
    <w:p w:rsidR="003C71B7" w:rsidRPr="00E410FD" w:rsidRDefault="003C71B7" w:rsidP="003C71B7">
      <w:pPr>
        <w:jc w:val="both"/>
      </w:pPr>
      <w:r w:rsidRPr="00E410FD">
        <w:t>Di seguito è riportato un elenco di tratti, comportamenti, abilità, differenze percettive o di sviluppo che possono essere presenti in misura più o meno ampia negli alunni con DSA.</w:t>
      </w:r>
      <w:r w:rsidRPr="00E410FD">
        <w:br/>
      </w:r>
      <w:r w:rsidRPr="00E410FD">
        <w:rPr>
          <w:b/>
          <w:bCs/>
        </w:rPr>
        <w:t>Tanto più alto è il numero delle risposte affermative, tanto maggiore è la probabilità che si tratti di DSA.</w:t>
      </w:r>
      <w:r w:rsidRPr="00E410FD">
        <w:t xml:space="preserve"> </w:t>
      </w:r>
      <w:r w:rsidRPr="00E410FD">
        <w:rPr>
          <w:b/>
          <w:bCs/>
        </w:rPr>
        <w:t>In tal caso</w:t>
      </w:r>
      <w:r w:rsidRPr="00E410FD">
        <w:t xml:space="preserve"> </w:t>
      </w:r>
      <w:r w:rsidRPr="00E410FD">
        <w:rPr>
          <w:b/>
          <w:bCs/>
        </w:rPr>
        <w:t>è necessario rivolgersi a uno specialista (neuropsichiatra, psicologo) per avere una diagnosi</w:t>
      </w:r>
      <w:r w:rsidRPr="00E410FD">
        <w:t>; l’</w:t>
      </w:r>
      <w:r w:rsidRPr="00E410FD">
        <w:rPr>
          <w:b/>
          <w:bCs/>
        </w:rPr>
        <w:t>Associazione Italiana Dislessia offre al riguardo una consulenza gratuita</w:t>
      </w:r>
      <w:r w:rsidRPr="00E410FD">
        <w:t>.</w:t>
      </w:r>
    </w:p>
    <w:p w:rsidR="003C71B7" w:rsidRPr="00E410FD" w:rsidRDefault="003C71B7" w:rsidP="003C71B7">
      <w:pPr>
        <w:jc w:val="both"/>
      </w:pPr>
    </w:p>
    <w:p w:rsidR="003C71B7" w:rsidRPr="00E410FD" w:rsidRDefault="003C71B7" w:rsidP="003C71B7">
      <w:pPr>
        <w:jc w:val="both"/>
        <w:rPr>
          <w:b/>
          <w:bCs/>
        </w:rPr>
      </w:pPr>
      <w:r w:rsidRPr="00E410FD">
        <w:br/>
      </w:r>
      <w:r w:rsidRPr="00E410FD">
        <w:rPr>
          <w:b/>
          <w:bCs/>
        </w:rPr>
        <w:t>STILE DI APPRENDIMENTO</w:t>
      </w:r>
    </w:p>
    <w:p w:rsidR="003C71B7" w:rsidRPr="00E410FD" w:rsidRDefault="003C71B7" w:rsidP="003C71B7">
      <w:pPr>
        <w:jc w:val="both"/>
        <w:rPr>
          <w:b/>
          <w:bCs/>
          <w:color w:val="00035A"/>
        </w:rPr>
      </w:pP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La capacità di lettura e scrittura è significativamente inferiore alla vivacità intellettiva.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Il quoziente d’intelligenza è nella media o sopra la media, ma il rendimento scolastico è basso, specie nelle prove scritte.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Va bene nelle prove orali, ma ha scarsi risultati in quelle scritte.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Apprende rapidamente attraverso l’osservazione, la dimostrazione, la sperimentazione e gli aiuti visuali.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È frequentemente rimproverato, accusato di agire in modo stupido o di essere pigro o sbadato, immaturo e di “non impegnarsi abbastanza”.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Ha difficoltà a mantenere l’attenzione, gli riesce difficile concentrarsi ed è molto vivace.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Sogna molto ad occhi aperti, si perde facilmente nei propri pensieri; perde il senso del tempo.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Si sente stupido, ha una bassa auto-stima, tende a nascondere le debolezze.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  <w:rPr>
          <w:b/>
          <w:bCs/>
        </w:rPr>
      </w:pPr>
      <w:r w:rsidRPr="00E410FD">
        <w:t>In realtà è molto più indietro con gli studi di quanto non appaia.</w:t>
      </w:r>
    </w:p>
    <w:p w:rsidR="003C71B7" w:rsidRPr="00E410FD" w:rsidRDefault="003C71B7" w:rsidP="003C71B7">
      <w:pPr>
        <w:jc w:val="both"/>
        <w:rPr>
          <w:b/>
          <w:bCs/>
        </w:rPr>
      </w:pPr>
    </w:p>
    <w:p w:rsidR="003C71B7" w:rsidRPr="00E410FD" w:rsidRDefault="003C71B7" w:rsidP="003C71B7">
      <w:pPr>
        <w:jc w:val="both"/>
      </w:pPr>
      <w:r w:rsidRPr="00E410FD">
        <w:rPr>
          <w:b/>
          <w:bCs/>
        </w:rPr>
        <w:t>MEMORIA</w:t>
      </w:r>
      <w:r w:rsidRPr="00E410FD">
        <w:rPr>
          <w:b/>
          <w:bCs/>
        </w:rPr>
        <w:br/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Ha problemi con la memoria a breve termine.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Generalmente ha un’eccellente memoria a lungo termine.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Ha problemi di memoria con l’informazione strutturata in sequenza.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Pensa principalmente per immagini e non ricorrendo al dialogo interno. </w:t>
      </w:r>
    </w:p>
    <w:p w:rsidR="003C71B7" w:rsidRPr="00E410FD" w:rsidRDefault="003C71B7" w:rsidP="003C71B7">
      <w:pPr>
        <w:ind w:left="360"/>
        <w:jc w:val="both"/>
      </w:pPr>
    </w:p>
    <w:p w:rsidR="003C71B7" w:rsidRPr="00E410FD" w:rsidRDefault="003C71B7" w:rsidP="003C71B7">
      <w:pPr>
        <w:jc w:val="both"/>
      </w:pPr>
      <w:r w:rsidRPr="00E410FD">
        <w:rPr>
          <w:b/>
          <w:bCs/>
        </w:rPr>
        <w:t>VISIONE</w:t>
      </w:r>
    </w:p>
    <w:p w:rsidR="003C71B7" w:rsidRPr="00E410FD" w:rsidRDefault="003C71B7" w:rsidP="003C71B7">
      <w:pPr>
        <w:jc w:val="both"/>
        <w:rPr>
          <w:b/>
          <w:bCs/>
          <w:color w:val="00035A"/>
        </w:rPr>
      </w:pP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Ha problemi visivi che i test standard non sembrano rivelare.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Trova difficile vedere le cose nel modo appropriato.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Durante la lettura si lamenta di provare sensazioni di movimento o di vedere le parole in movimento o distorte.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vedere sulla pagina cose che non ci sono.</w:t>
      </w:r>
    </w:p>
    <w:p w:rsidR="003C71B7" w:rsidRPr="00E410FD" w:rsidRDefault="003C71B7" w:rsidP="003C71B7">
      <w:pPr>
        <w:jc w:val="both"/>
        <w:rPr>
          <w:b/>
          <w:bCs/>
        </w:rPr>
      </w:pPr>
    </w:p>
    <w:p w:rsidR="003C71B7" w:rsidRPr="00E410FD" w:rsidRDefault="003C71B7" w:rsidP="003C71B7">
      <w:pPr>
        <w:jc w:val="both"/>
        <w:rPr>
          <w:b/>
          <w:bCs/>
        </w:rPr>
      </w:pPr>
    </w:p>
    <w:p w:rsidR="003C71B7" w:rsidRPr="00E410FD" w:rsidRDefault="003C71B7" w:rsidP="003C71B7">
      <w:pPr>
        <w:jc w:val="both"/>
      </w:pPr>
      <w:r w:rsidRPr="00E410FD">
        <w:rPr>
          <w:b/>
          <w:bCs/>
        </w:rPr>
        <w:t>TEMPO E SPAZIO</w:t>
      </w:r>
    </w:p>
    <w:p w:rsidR="003C71B7" w:rsidRPr="00E410FD" w:rsidRDefault="003C71B7" w:rsidP="003C71B7">
      <w:pPr>
        <w:ind w:left="360"/>
        <w:jc w:val="both"/>
      </w:pP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Sperimenta difficoltà nella consapevolezza del tempo e nella sua gestione e dello spazio.</w:t>
      </w:r>
    </w:p>
    <w:p w:rsidR="003C71B7" w:rsidRPr="00E410FD" w:rsidRDefault="003C71B7" w:rsidP="003C71B7">
      <w:pPr>
        <w:jc w:val="both"/>
        <w:rPr>
          <w:b/>
          <w:bCs/>
        </w:rPr>
      </w:pPr>
    </w:p>
    <w:p w:rsidR="003C71B7" w:rsidRPr="00E410FD" w:rsidRDefault="003C71B7" w:rsidP="003C71B7">
      <w:pPr>
        <w:jc w:val="both"/>
        <w:rPr>
          <w:b/>
          <w:bCs/>
        </w:rPr>
      </w:pPr>
    </w:p>
    <w:p w:rsidR="003C71B7" w:rsidRPr="00E410FD" w:rsidRDefault="003C71B7" w:rsidP="003C71B7">
      <w:pPr>
        <w:jc w:val="both"/>
        <w:rPr>
          <w:b/>
          <w:bCs/>
        </w:rPr>
      </w:pPr>
    </w:p>
    <w:p w:rsidR="003C71B7" w:rsidRPr="00E410FD" w:rsidRDefault="003C71B7" w:rsidP="003C71B7">
      <w:pPr>
        <w:jc w:val="both"/>
        <w:rPr>
          <w:b/>
          <w:bCs/>
        </w:rPr>
      </w:pPr>
      <w:r w:rsidRPr="00E410FD">
        <w:rPr>
          <w:b/>
          <w:bCs/>
        </w:rPr>
        <w:t>LATERALIZZAZIONE</w:t>
      </w:r>
    </w:p>
    <w:p w:rsidR="003C71B7" w:rsidRPr="00E410FD" w:rsidRDefault="003C71B7" w:rsidP="003C71B7">
      <w:pPr>
        <w:jc w:val="both"/>
        <w:rPr>
          <w:sz w:val="10"/>
          <w:szCs w:val="16"/>
        </w:rPr>
      </w:pP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avere difficoltà con i compiti che implicano abilità motorie.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Ha difficoltà a copiare o a riassumere correttamente.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La scrittura è talvolta illeggibile.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non essere in grado di leggere la propria scrittura.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La scrittura può continuamente oscillare da leggibile a illeggibile.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Il modo in cui tiene in mano la penna è inconsueto.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essere ambidestro.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Appare non coordinato e goffo nei movimenti quando gioca o è impegnato in attività sportive.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Spesso confonde la destra con la s</w:t>
      </w:r>
      <w:r>
        <w:t>inistra e il sopra con il sotto</w:t>
      </w:r>
    </w:p>
    <w:p w:rsidR="00F67343" w:rsidRDefault="00F67343" w:rsidP="00F6734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Come si riconosce un DSA</w:t>
      </w:r>
    </w:p>
    <w:p w:rsidR="00F67343" w:rsidRDefault="00F67343" w:rsidP="00F67343">
      <w:pPr>
        <w:tabs>
          <w:tab w:val="left" w:pos="6680"/>
        </w:tabs>
        <w:jc w:val="center"/>
      </w:pPr>
      <w:r>
        <w:t>(rielaborazione materiali tratti dal sito dell’A.I.D.)</w:t>
      </w:r>
    </w:p>
    <w:p w:rsidR="00F67343" w:rsidRDefault="00F67343" w:rsidP="00F67343">
      <w:pPr>
        <w:jc w:val="both"/>
      </w:pPr>
    </w:p>
    <w:p w:rsidR="00F67343" w:rsidRDefault="00F67343" w:rsidP="00F67343">
      <w:pPr>
        <w:jc w:val="both"/>
      </w:pPr>
      <w:r>
        <w:t>Ogni DSA è diverso dall’altro perché il disturbo non è un’entità monolitica; essa si presenta come un complesso di caratteristiche che ogni dislessico condivide in misura più o meno estesa.</w:t>
      </w:r>
    </w:p>
    <w:p w:rsidR="00F67343" w:rsidRDefault="00F67343" w:rsidP="00F67343">
      <w:pPr>
        <w:jc w:val="both"/>
      </w:pPr>
      <w:r>
        <w:t>Di seguito è riportato un elenco di tratti, comportamenti, abilità, differenze percettive o di sviluppo che possono essere presenti in misura più o meno ampia negli alunni con DSA.</w:t>
      </w:r>
      <w:r>
        <w:br/>
      </w:r>
      <w:r>
        <w:rPr>
          <w:b/>
          <w:bCs/>
        </w:rPr>
        <w:t>Tanto più alto è il numero delle risposte affermative, tanto maggiore è la probabilità che si tratti di DSA.</w:t>
      </w:r>
      <w:r>
        <w:t xml:space="preserve"> </w:t>
      </w:r>
      <w:r>
        <w:rPr>
          <w:b/>
          <w:bCs/>
        </w:rPr>
        <w:t>In tal caso</w:t>
      </w:r>
      <w:r>
        <w:t xml:space="preserve"> </w:t>
      </w:r>
      <w:r>
        <w:rPr>
          <w:b/>
          <w:bCs/>
        </w:rPr>
        <w:t>è necessario rivolgersi a uno specialista (neuropsichiatra, psicologo) per avere una diagnosi</w:t>
      </w:r>
      <w:r>
        <w:t>; l’</w:t>
      </w:r>
      <w:r>
        <w:rPr>
          <w:b/>
          <w:bCs/>
        </w:rPr>
        <w:t>Associazione Italiana Dislessia offre al riguardo una consulenza gratuita</w:t>
      </w:r>
      <w:r>
        <w:t>.</w:t>
      </w:r>
    </w:p>
    <w:p w:rsidR="00F67343" w:rsidRDefault="00F67343" w:rsidP="00F67343">
      <w:pPr>
        <w:jc w:val="both"/>
      </w:pPr>
    </w:p>
    <w:p w:rsidR="00F67343" w:rsidRDefault="00F67343" w:rsidP="00F67343">
      <w:pPr>
        <w:jc w:val="both"/>
        <w:rPr>
          <w:b/>
          <w:bCs/>
        </w:rPr>
      </w:pPr>
      <w:r>
        <w:br/>
      </w:r>
      <w:r>
        <w:rPr>
          <w:b/>
          <w:bCs/>
        </w:rPr>
        <w:t>STILE DI APPRENDIMENTO</w:t>
      </w:r>
    </w:p>
    <w:p w:rsidR="00F67343" w:rsidRDefault="00F67343" w:rsidP="00F67343">
      <w:pPr>
        <w:jc w:val="both"/>
        <w:rPr>
          <w:b/>
          <w:bCs/>
          <w:color w:val="00035A"/>
        </w:rPr>
      </w:pP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La capacità di lettura e scrittura è significativamente inferiore alla vivacità intellettiva.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Il quoziente d’intelligenza è nella media o sopra la media, ma il rendimento scolastico è basso, specie nelle prove scritte.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Va bene nelle prove orali, ma ha scarsi risultati in quelle scritte.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Apprende rapidamente attraverso l’osservazione, la dimostrazione, la sperimentazione e gli aiuti visuali.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È frequentemente rimproverato, accusato di agire in modo stupido o di essere pigro o sbadato, immaturo e di “non impegnarsi abbastanza”.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Ha difficoltà a mantenere l’attenzione, gli riesce difficile concentrarsi ed è molto vivace.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Sogna molto ad occhi aperti, si perde facilmente nei propri pensieri; perde il senso del tempo.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Si sente stupido, ha una bassa auto-stima, tende a nascondere le debolezze.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  <w:rPr>
          <w:b/>
          <w:bCs/>
        </w:rPr>
      </w:pPr>
      <w:r>
        <w:t>In realtà è molto più indietro con gli studi di quanto non appaia.</w:t>
      </w:r>
    </w:p>
    <w:p w:rsidR="00F67343" w:rsidRDefault="00F67343" w:rsidP="00F67343">
      <w:pPr>
        <w:jc w:val="both"/>
        <w:rPr>
          <w:b/>
          <w:bCs/>
        </w:rPr>
      </w:pPr>
    </w:p>
    <w:p w:rsidR="00F67343" w:rsidRDefault="00F67343" w:rsidP="00F67343">
      <w:pPr>
        <w:jc w:val="both"/>
      </w:pPr>
      <w:r>
        <w:rPr>
          <w:b/>
          <w:bCs/>
        </w:rPr>
        <w:t>MEMORIA</w:t>
      </w:r>
      <w:r>
        <w:rPr>
          <w:b/>
          <w:bCs/>
        </w:rPr>
        <w:br/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Ha problemi con la memoria a breve termine.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Generalmente ha un’eccellente memoria a lungo termine.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Ha problemi di memoria con l’informazione strutturata in sequenza.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Pensa principalmente per immagini e non ricorrendo al dialogo interno. </w:t>
      </w:r>
    </w:p>
    <w:p w:rsidR="00F67343" w:rsidRDefault="00F67343" w:rsidP="00F67343">
      <w:pPr>
        <w:ind w:left="360"/>
        <w:jc w:val="both"/>
      </w:pPr>
    </w:p>
    <w:p w:rsidR="00F67343" w:rsidRDefault="00F67343" w:rsidP="00F67343">
      <w:pPr>
        <w:jc w:val="both"/>
      </w:pPr>
      <w:r>
        <w:rPr>
          <w:b/>
          <w:bCs/>
        </w:rPr>
        <w:t>VISIONE</w:t>
      </w:r>
    </w:p>
    <w:p w:rsidR="00F67343" w:rsidRDefault="00F67343" w:rsidP="00F67343">
      <w:pPr>
        <w:jc w:val="both"/>
        <w:rPr>
          <w:b/>
          <w:bCs/>
          <w:color w:val="00035A"/>
        </w:rPr>
      </w:pP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Ha problemi visivi che i test standard non sembrano rivelare.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Trova difficile vedere le cose nel modo appropriato.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Durante la lettura si lamenta di provare sensazioni di movimento o di vedere le parole in movimento o distorte.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vedere sulla pagina cose che non ci sono.</w:t>
      </w:r>
    </w:p>
    <w:p w:rsidR="00F67343" w:rsidRDefault="00F67343" w:rsidP="00F67343">
      <w:pPr>
        <w:jc w:val="both"/>
        <w:rPr>
          <w:b/>
          <w:bCs/>
        </w:rPr>
      </w:pPr>
    </w:p>
    <w:p w:rsidR="00F67343" w:rsidRDefault="00F67343" w:rsidP="00F67343">
      <w:pPr>
        <w:jc w:val="both"/>
        <w:rPr>
          <w:b/>
          <w:bCs/>
        </w:rPr>
      </w:pPr>
    </w:p>
    <w:p w:rsidR="00F67343" w:rsidRDefault="00F67343" w:rsidP="00F67343">
      <w:pPr>
        <w:jc w:val="both"/>
      </w:pPr>
      <w:r>
        <w:rPr>
          <w:b/>
          <w:bCs/>
        </w:rPr>
        <w:t>TEMPO E SPAZIO</w:t>
      </w:r>
    </w:p>
    <w:p w:rsidR="00F67343" w:rsidRDefault="00F67343" w:rsidP="00F67343">
      <w:pPr>
        <w:ind w:left="360"/>
        <w:jc w:val="both"/>
      </w:pP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Sperimenta difficoltà nella consapevolezza del tempo e nella sua gestione e dello spazio.</w:t>
      </w:r>
    </w:p>
    <w:p w:rsidR="00F67343" w:rsidRDefault="00F67343" w:rsidP="00F67343">
      <w:pPr>
        <w:jc w:val="both"/>
        <w:rPr>
          <w:b/>
          <w:bCs/>
        </w:rPr>
      </w:pPr>
    </w:p>
    <w:p w:rsidR="00F67343" w:rsidRDefault="00F67343" w:rsidP="00F67343">
      <w:pPr>
        <w:jc w:val="both"/>
        <w:rPr>
          <w:b/>
          <w:bCs/>
        </w:rPr>
      </w:pPr>
    </w:p>
    <w:p w:rsidR="00F67343" w:rsidRDefault="00F67343" w:rsidP="00F67343">
      <w:pPr>
        <w:jc w:val="both"/>
        <w:rPr>
          <w:b/>
          <w:bCs/>
        </w:rPr>
      </w:pPr>
    </w:p>
    <w:p w:rsidR="00F67343" w:rsidRDefault="00F67343" w:rsidP="00F67343">
      <w:pPr>
        <w:jc w:val="both"/>
        <w:rPr>
          <w:b/>
          <w:bCs/>
        </w:rPr>
      </w:pPr>
      <w:r>
        <w:rPr>
          <w:b/>
          <w:bCs/>
        </w:rPr>
        <w:t>LATERALIZZAZIONE</w:t>
      </w:r>
    </w:p>
    <w:p w:rsidR="00F67343" w:rsidRDefault="00F67343" w:rsidP="00F67343">
      <w:pPr>
        <w:jc w:val="both"/>
        <w:rPr>
          <w:sz w:val="10"/>
          <w:szCs w:val="16"/>
        </w:rPr>
      </w:pP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avere difficoltà con i compiti che implicano abilità motorie.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Ha difficoltà a copiare o a riassumere correttamente.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La scrittura è talvolta illeggibile.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non essere in grado di leggere la propria scrittura.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La scrittura può continuamente oscillare da leggibile a illeggibile.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Il modo in cui tiene in mano la penna è inconsueto.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essere ambidestro.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Appare non coordinato e goffo nei movimenti quando gioca o è impegnato in attività sportive.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Spesso confonde la destra con la sinistra e il sopra con il sotto.</w:t>
      </w:r>
    </w:p>
    <w:p w:rsidR="00F67343" w:rsidRDefault="00F67343" w:rsidP="00F67343">
      <w:pPr>
        <w:jc w:val="both"/>
        <w:rPr>
          <w:b/>
          <w:bCs/>
        </w:rPr>
      </w:pPr>
    </w:p>
    <w:p w:rsidR="00F67343" w:rsidRDefault="00F67343" w:rsidP="00F67343">
      <w:pPr>
        <w:widowControl/>
        <w:autoSpaceDE/>
        <w:adjustRightInd/>
        <w:rPr>
          <w:b/>
          <w:bCs/>
        </w:rPr>
      </w:pPr>
      <w:r>
        <w:rPr>
          <w:b/>
          <w:bCs/>
        </w:rPr>
        <w:br w:type="page"/>
      </w:r>
    </w:p>
    <w:p w:rsidR="00F67343" w:rsidRDefault="00F67343" w:rsidP="00F67343">
      <w:pPr>
        <w:jc w:val="both"/>
        <w:rPr>
          <w:b/>
          <w:bCs/>
        </w:rPr>
      </w:pPr>
      <w:r>
        <w:rPr>
          <w:b/>
          <w:bCs/>
        </w:rPr>
        <w:lastRenderedPageBreak/>
        <w:t>ABILITA’ DI LETTURA, SCRITTURA E LINGUISTICHE</w:t>
      </w:r>
    </w:p>
    <w:p w:rsidR="00F67343" w:rsidRDefault="00F67343" w:rsidP="00F67343">
      <w:pPr>
        <w:jc w:val="both"/>
        <w:rPr>
          <w:b/>
          <w:bCs/>
          <w:color w:val="00035A"/>
          <w:sz w:val="10"/>
          <w:szCs w:val="16"/>
        </w:rPr>
      </w:pP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Legge male ad alta voce.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E’ molto lento nella lettura.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avere una ragionevole rapidità di lettura, ma non comprende ciò che ha letto.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Trova difficoltà nel compitare correttamente.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pronunciare male parole lunghe o trasporre parole e frasi nel parlare.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Durante la lettura può provare mal di testa, giramenti di testa o malessere.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Nella lettura e nella scrittura mostra ripetizioni, trasposizioni, aggiunte, omissioni, sostituzioni o inversioni di lettere, parole e numeri.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Nella lettura e/o nella scrittura tende a ripetere sillabe, parole e addirittura intere frasi.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Si confonde con alcuni tipi di lettere, numeri o parole e tende a invertirli.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Talvolta legge o scrive parole al contrario, talvolta salta le parole.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Dimentica la parte centrale della frase o ciò che ha appena finito di leggere.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Tende a non ricordare le elencazioni (nomi, cose, numeri, ecc.) specie se in sequenza.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Si confonde facilmente con le lunghe spiegazioni verbali.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E’ facilmente distratto da stimoli sonori.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Gli capita di equivocare ciò che sente.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Ha difficoltà nel verbalizzare i suoi pensieri.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Esprime le sue idee con difficoltà. </w:t>
      </w:r>
    </w:p>
    <w:p w:rsidR="00F67343" w:rsidRDefault="00F67343" w:rsidP="00F67343">
      <w:pPr>
        <w:jc w:val="both"/>
        <w:rPr>
          <w:b/>
          <w:bCs/>
          <w:sz w:val="16"/>
          <w:szCs w:val="16"/>
        </w:rPr>
      </w:pPr>
    </w:p>
    <w:p w:rsidR="00F67343" w:rsidRDefault="00F67343" w:rsidP="00F67343">
      <w:pPr>
        <w:jc w:val="both"/>
        <w:rPr>
          <w:sz w:val="10"/>
          <w:szCs w:val="16"/>
        </w:rPr>
      </w:pPr>
      <w:r>
        <w:rPr>
          <w:b/>
          <w:bCs/>
        </w:rPr>
        <w:t>MATEMATICA</w:t>
      </w:r>
      <w:r>
        <w:rPr>
          <w:b/>
          <w:bCs/>
        </w:rPr>
        <w:br/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Utilizza le dita per contare.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essere capace di contare bene, ma mostra difficoltà nel contare gli oggetti.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Non riesce a ricordare tabelline e formule.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Sperimenta difficoltà nell’area del calcolo.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E’ bravo in aritmetica, ma non in problemi che implichino il linguaggio.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E’ incapace di afferrare i concetti di algebra.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Non sa amministrare il denaro. </w:t>
      </w:r>
    </w:p>
    <w:p w:rsidR="00F67343" w:rsidRDefault="00F67343" w:rsidP="00F67343">
      <w:pPr>
        <w:ind w:left="360"/>
        <w:jc w:val="both"/>
        <w:rPr>
          <w:sz w:val="16"/>
          <w:szCs w:val="16"/>
        </w:rPr>
      </w:pPr>
    </w:p>
    <w:p w:rsidR="00F67343" w:rsidRDefault="00F67343" w:rsidP="00F67343">
      <w:pPr>
        <w:jc w:val="both"/>
        <w:rPr>
          <w:sz w:val="14"/>
          <w:szCs w:val="16"/>
        </w:rPr>
      </w:pPr>
      <w:r>
        <w:rPr>
          <w:b/>
          <w:bCs/>
        </w:rPr>
        <w:t>COMPORTAMENTO</w:t>
      </w:r>
      <w:r>
        <w:rPr>
          <w:b/>
          <w:bCs/>
        </w:rPr>
        <w:br/>
      </w:r>
      <w:r>
        <w:t xml:space="preserve">     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essere emotivo o ansioso in merito ai suoi problemi scolastici, alla lettura, alla scrittura, alla matematica, sebbene a volte lo nasconda.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E’ una persona molto frustrata.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In classe disturba o fa il buffone, oppure è troppo calmo.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essere ipersensibile, emotivo e aspira alla perfezione.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Ha un forte senso del “fair play” e della giustizia. </w:t>
      </w:r>
    </w:p>
    <w:p w:rsidR="00F67343" w:rsidRDefault="00F67343" w:rsidP="00F67343">
      <w:pPr>
        <w:widowControl/>
        <w:numPr>
          <w:ilvl w:val="0"/>
          <w:numId w:val="4"/>
        </w:numPr>
        <w:autoSpaceDE/>
        <w:adjustRightInd/>
        <w:jc w:val="both"/>
      </w:pPr>
      <w:r>
        <w:t>Può essere molto disordinato.</w:t>
      </w:r>
    </w:p>
    <w:p w:rsidR="00F67343" w:rsidRDefault="00F67343" w:rsidP="00F67343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F67343" w:rsidRDefault="00F67343" w:rsidP="00F67343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_______________  Firma _____________________________________</w:t>
      </w:r>
    </w:p>
    <w:p w:rsidR="00F67343" w:rsidRDefault="00F67343" w:rsidP="00F67343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F67343" w:rsidRDefault="00F67343" w:rsidP="00F67343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F67343" w:rsidRDefault="00F67343" w:rsidP="00F67343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F67343" w:rsidRDefault="00F67343" w:rsidP="00F67343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F67343" w:rsidRDefault="00F67343" w:rsidP="00F67343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Pr="00E410FD" w:rsidRDefault="003C71B7" w:rsidP="003C71B7">
      <w:pPr>
        <w:jc w:val="both"/>
        <w:rPr>
          <w:b/>
          <w:bCs/>
        </w:rPr>
      </w:pPr>
      <w:bookmarkStart w:id="0" w:name="_GoBack"/>
      <w:bookmarkEnd w:id="0"/>
    </w:p>
    <w:p w:rsidR="003C71B7" w:rsidRDefault="003C71B7" w:rsidP="003C71B7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3C71B7" w:rsidRPr="00E410FD" w:rsidRDefault="003C71B7" w:rsidP="003C71B7">
      <w:pPr>
        <w:jc w:val="both"/>
        <w:rPr>
          <w:b/>
          <w:bCs/>
        </w:rPr>
      </w:pPr>
      <w:r w:rsidRPr="00E410FD">
        <w:rPr>
          <w:b/>
          <w:bCs/>
        </w:rPr>
        <w:lastRenderedPageBreak/>
        <w:t>ABILITA’ DI LETTURA, SCRITTURA E LINGUISTICHE</w:t>
      </w:r>
    </w:p>
    <w:p w:rsidR="003C71B7" w:rsidRPr="00E410FD" w:rsidRDefault="003C71B7" w:rsidP="003C71B7">
      <w:pPr>
        <w:jc w:val="both"/>
        <w:rPr>
          <w:b/>
          <w:bCs/>
          <w:color w:val="00035A"/>
          <w:sz w:val="10"/>
          <w:szCs w:val="16"/>
        </w:rPr>
      </w:pP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Legge male ad alta voce.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E’ molto lento nella lettura.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avere una ragionevole rapidità di lettura, ma non comprende ciò che ha letto.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Trova difficoltà nel compitare correttamente.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pronunciare male parole lunghe o trasporre parole e frasi nel parlare.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Durante la lettura può provare mal di testa, giramenti di testa o malessere.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Nella lettura e nella scrittura mostra ripetizioni, trasposizioni, aggiunte, omissioni, sostituzioni o inversioni di lettere, parole e numeri.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Nella lettura e/o nella scrittura tende a ripetere sillabe, parole e addirittura intere frasi.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Si confonde con alcuni tipi di lettere, numeri o parole e tende a invertirli.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Talvolta legge o scrive parole al contrario, talvolta salta le parole.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Dimentica la parte centrale della frase o ciò che ha appena finito di leggere.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Tende a non ricordare le elencazioni (nomi, cose, numeri, ecc.) specie se in sequenza.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Si confonde facilmente con le lunghe spiegazioni verbali.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E’ facilmente distratto da stimoli sonori.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Gli capita di equivocare ciò che sente.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Ha difficoltà nel verbalizzare i suoi pensieri.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Esprime le sue idee con difficoltà. </w:t>
      </w:r>
    </w:p>
    <w:p w:rsidR="003C71B7" w:rsidRPr="00E410FD" w:rsidRDefault="003C71B7" w:rsidP="003C71B7">
      <w:pPr>
        <w:jc w:val="both"/>
        <w:rPr>
          <w:b/>
          <w:bCs/>
          <w:sz w:val="16"/>
          <w:szCs w:val="16"/>
        </w:rPr>
      </w:pPr>
    </w:p>
    <w:p w:rsidR="003C71B7" w:rsidRPr="00E410FD" w:rsidRDefault="003C71B7" w:rsidP="003C71B7">
      <w:pPr>
        <w:jc w:val="both"/>
        <w:rPr>
          <w:sz w:val="10"/>
          <w:szCs w:val="16"/>
        </w:rPr>
      </w:pPr>
      <w:r w:rsidRPr="00E410FD">
        <w:rPr>
          <w:b/>
          <w:bCs/>
        </w:rPr>
        <w:t>MATEMATICA</w:t>
      </w:r>
      <w:r w:rsidRPr="00E410FD">
        <w:rPr>
          <w:b/>
          <w:bCs/>
        </w:rPr>
        <w:br/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Utilizza le dita per contare.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essere capace di contare bene, ma mostra difficoltà nel contare gli oggetti.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Non riesce a ricordare tabelline e formule.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Sperimenta difficoltà nell’area del calcolo.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E’ bravo in aritmetica, ma non in problemi che implichino il linguaggio.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E’ incapace di afferrare i concetti di algebra.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Non sa amministrare il denaro. </w:t>
      </w:r>
    </w:p>
    <w:p w:rsidR="003C71B7" w:rsidRPr="00E410FD" w:rsidRDefault="003C71B7" w:rsidP="003C71B7">
      <w:pPr>
        <w:ind w:left="360"/>
        <w:jc w:val="both"/>
        <w:rPr>
          <w:sz w:val="16"/>
          <w:szCs w:val="16"/>
        </w:rPr>
      </w:pPr>
    </w:p>
    <w:p w:rsidR="003C71B7" w:rsidRPr="00E410FD" w:rsidRDefault="003C71B7" w:rsidP="003C71B7">
      <w:pPr>
        <w:jc w:val="both"/>
        <w:rPr>
          <w:sz w:val="14"/>
          <w:szCs w:val="16"/>
        </w:rPr>
      </w:pPr>
      <w:r w:rsidRPr="00E410FD">
        <w:rPr>
          <w:b/>
          <w:bCs/>
        </w:rPr>
        <w:t>COMPORTAMENTO</w:t>
      </w:r>
      <w:r w:rsidRPr="00E410FD">
        <w:rPr>
          <w:b/>
          <w:bCs/>
        </w:rPr>
        <w:br/>
      </w:r>
      <w:r w:rsidRPr="00E410FD">
        <w:t xml:space="preserve">     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essere emotivo o ansioso in merito ai suoi problemi scolastici, alla lettura, alla scrittura, alla matematica, sebbene a volte lo nasconda.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E’ una persona molto frustrata.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In classe disturba o fa il buffone, oppure è troppo calmo.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essere ipersensibile, emotivo e aspira alla perfezione.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Ha un forte senso del “fair play” e della giustizia. </w:t>
      </w:r>
    </w:p>
    <w:p w:rsidR="003C71B7" w:rsidRPr="00E410FD" w:rsidRDefault="003C71B7" w:rsidP="003C71B7">
      <w:pPr>
        <w:widowControl/>
        <w:numPr>
          <w:ilvl w:val="0"/>
          <w:numId w:val="3"/>
        </w:numPr>
        <w:autoSpaceDE/>
        <w:adjustRightInd/>
        <w:jc w:val="both"/>
      </w:pPr>
      <w:r w:rsidRPr="00E410FD">
        <w:t>Può essere molto disordinato.</w:t>
      </w:r>
    </w:p>
    <w:p w:rsidR="003C71B7" w:rsidRPr="00E410FD" w:rsidRDefault="003C71B7" w:rsidP="003C71B7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Pr="00E410FD" w:rsidRDefault="003C71B7" w:rsidP="003C71B7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  <w:r w:rsidRPr="00E410FD">
        <w:rPr>
          <w:color w:val="000000"/>
          <w:sz w:val="24"/>
          <w:szCs w:val="24"/>
        </w:rPr>
        <w:t>Data _______________  Firma _____________________________________</w:t>
      </w:r>
    </w:p>
    <w:p w:rsidR="003C71B7" w:rsidRDefault="003C71B7" w:rsidP="003C71B7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Default="003C71B7" w:rsidP="003C71B7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Default="003C71B7" w:rsidP="003C71B7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Default="003C71B7" w:rsidP="003C71B7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Default="003C71B7" w:rsidP="003C71B7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3C71B7" w:rsidRDefault="003C71B7" w:rsidP="00856766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</w:p>
    <w:p w:rsidR="00435725" w:rsidRDefault="00435725"/>
    <w:sectPr w:rsidR="00435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3C" w:rsidRDefault="004C6A3C" w:rsidP="00856766">
      <w:r>
        <w:separator/>
      </w:r>
    </w:p>
  </w:endnote>
  <w:endnote w:type="continuationSeparator" w:id="0">
    <w:p w:rsidR="004C6A3C" w:rsidRDefault="004C6A3C" w:rsidP="0085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3C" w:rsidRDefault="004C6A3C" w:rsidP="00856766">
      <w:r>
        <w:separator/>
      </w:r>
    </w:p>
  </w:footnote>
  <w:footnote w:type="continuationSeparator" w:id="0">
    <w:p w:rsidR="004C6A3C" w:rsidRDefault="004C6A3C" w:rsidP="0085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FE"/>
    <w:multiLevelType w:val="hybridMultilevel"/>
    <w:tmpl w:val="226CEC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87441"/>
    <w:multiLevelType w:val="hybridMultilevel"/>
    <w:tmpl w:val="88A45B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12320"/>
    <w:multiLevelType w:val="hybridMultilevel"/>
    <w:tmpl w:val="2D6ABCA2"/>
    <w:lvl w:ilvl="0" w:tplc="F9D064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66"/>
    <w:rsid w:val="00262BEA"/>
    <w:rsid w:val="00390803"/>
    <w:rsid w:val="003C71B7"/>
    <w:rsid w:val="00435725"/>
    <w:rsid w:val="004C6A3C"/>
    <w:rsid w:val="00856766"/>
    <w:rsid w:val="00A86946"/>
    <w:rsid w:val="00AE4BD5"/>
    <w:rsid w:val="00DB13DF"/>
    <w:rsid w:val="00E6350E"/>
    <w:rsid w:val="00EF61D6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5676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67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5676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766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3C71B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56766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67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5676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766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3C71B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Pedrinoni</dc:creator>
  <cp:lastModifiedBy>Luisa Pedrinoni</cp:lastModifiedBy>
  <cp:revision>6</cp:revision>
  <dcterms:created xsi:type="dcterms:W3CDTF">2017-09-08T06:46:00Z</dcterms:created>
  <dcterms:modified xsi:type="dcterms:W3CDTF">2018-10-03T15:56:00Z</dcterms:modified>
</cp:coreProperties>
</file>