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5FCC" w:rsidRDefault="00927AE0">
      <w:r>
        <w:rPr>
          <w:b/>
          <w:highlight w:val="white"/>
        </w:rPr>
        <w:t>PROCEDURE E ATTENZIONI PER ATTIVARE PROGETTI DI ISTRUZIONE DOMICILIARE</w:t>
      </w:r>
    </w:p>
    <w:p w:rsidR="002D5FCC" w:rsidRDefault="002D5FCC"/>
    <w:p w:rsidR="002D5FCC" w:rsidRDefault="00927AE0">
      <w:r>
        <w:rPr>
          <w:highlight w:val="white"/>
        </w:rPr>
        <w:t xml:space="preserve">L’istruzione domiciliare si propone di garantire il </w:t>
      </w:r>
      <w:r>
        <w:rPr>
          <w:b/>
          <w:highlight w:val="white"/>
        </w:rPr>
        <w:t>diritto/dovere all’apprendimento</w:t>
      </w:r>
      <w:r>
        <w:rPr>
          <w:highlight w:val="white"/>
        </w:rPr>
        <w:t>, nonché di prevenire le difficoltà degli studenti e delle studentesse colpiti da gravi patologie o impediti a frequentare la scuola.</w:t>
      </w:r>
    </w:p>
    <w:p w:rsidR="002D5FCC" w:rsidRPr="004161DF" w:rsidRDefault="00927AE0">
      <w:pPr>
        <w:rPr>
          <w:color w:val="auto"/>
        </w:rPr>
      </w:pPr>
      <w:r w:rsidRPr="004161DF">
        <w:rPr>
          <w:color w:val="auto"/>
          <w:highlight w:val="white"/>
        </w:rPr>
        <w:t xml:space="preserve">L’istituzione scolastica di appartenenza dell’alunno </w:t>
      </w:r>
      <w:r w:rsidRPr="004161DF">
        <w:rPr>
          <w:b/>
          <w:color w:val="auto"/>
          <w:highlight w:val="white"/>
        </w:rPr>
        <w:t>deve</w:t>
      </w:r>
      <w:r w:rsidRPr="004161DF">
        <w:rPr>
          <w:color w:val="auto"/>
          <w:highlight w:val="white"/>
        </w:rPr>
        <w:t xml:space="preserve"> attivare il progetto di istruzione domiciliare (</w:t>
      </w:r>
      <w:r w:rsidRPr="004161DF">
        <w:rPr>
          <w:b/>
          <w:color w:val="auto"/>
          <w:highlight w:val="white"/>
        </w:rPr>
        <w:t>ID</w:t>
      </w:r>
      <w:r w:rsidRPr="004161DF">
        <w:rPr>
          <w:color w:val="auto"/>
          <w:highlight w:val="white"/>
        </w:rPr>
        <w:t>) quando uno studente si ammala e si prevede resti assente da scuola per un periodo superiore ai 30 giorni (</w:t>
      </w:r>
      <w:r w:rsidRPr="004161DF">
        <w:rPr>
          <w:b/>
          <w:color w:val="auto"/>
          <w:highlight w:val="white"/>
        </w:rPr>
        <w:t>anche non continuativi</w:t>
      </w:r>
      <w:r w:rsidRPr="004161DF">
        <w:rPr>
          <w:color w:val="auto"/>
          <w:highlight w:val="white"/>
        </w:rPr>
        <w:t>)</w:t>
      </w:r>
    </w:p>
    <w:p w:rsidR="002D5FCC" w:rsidRPr="004161DF" w:rsidRDefault="00927AE0">
      <w:pPr>
        <w:rPr>
          <w:color w:val="auto"/>
        </w:rPr>
      </w:pPr>
      <w:r w:rsidRPr="004161DF">
        <w:rPr>
          <w:color w:val="auto"/>
          <w:highlight w:val="white"/>
        </w:rPr>
        <w:t xml:space="preserve"> </w:t>
      </w:r>
    </w:p>
    <w:p w:rsidR="002D5FCC" w:rsidRDefault="00927AE0">
      <w:pPr>
        <w:rPr>
          <w:color w:val="auto"/>
        </w:rPr>
      </w:pPr>
      <w:r w:rsidRPr="004161DF">
        <w:rPr>
          <w:color w:val="auto"/>
          <w:highlight w:val="white"/>
        </w:rPr>
        <w:t>La scuola può venirne a conoscenza dalla famiglia dell’alunno malato o dalla scuola in ospedale in cui è o è stato ricoverato.</w:t>
      </w:r>
    </w:p>
    <w:p w:rsidR="004161DF" w:rsidRDefault="004161DF">
      <w:pPr>
        <w:rPr>
          <w:color w:val="auto"/>
        </w:rPr>
      </w:pPr>
    </w:p>
    <w:p w:rsidR="004161DF" w:rsidRDefault="004161DF">
      <w:pPr>
        <w:rPr>
          <w:color w:val="auto"/>
        </w:rPr>
      </w:pPr>
    </w:p>
    <w:p w:rsidR="004161DF" w:rsidRPr="004161DF" w:rsidRDefault="004161DF">
      <w:pPr>
        <w:rPr>
          <w:color w:val="auto"/>
        </w:rPr>
      </w:pPr>
    </w:p>
    <w:p w:rsidR="002D5FCC" w:rsidRPr="004161DF" w:rsidRDefault="00927AE0" w:rsidP="0041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4161DF">
        <w:rPr>
          <w:color w:val="auto"/>
          <w:highlight w:val="white"/>
        </w:rPr>
        <w:t xml:space="preserve"> </w:t>
      </w:r>
    </w:p>
    <w:p w:rsidR="004161DF" w:rsidRDefault="00927AE0" w:rsidP="0041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auto"/>
          <w:highlight w:val="white"/>
        </w:rPr>
      </w:pPr>
      <w:r w:rsidRPr="004161DF">
        <w:rPr>
          <w:b/>
          <w:color w:val="auto"/>
          <w:highlight w:val="white"/>
        </w:rPr>
        <w:t>FASE ZERO</w:t>
      </w:r>
    </w:p>
    <w:p w:rsidR="002D5FCC" w:rsidRPr="004161DF" w:rsidRDefault="00927AE0" w:rsidP="0041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</w:rPr>
      </w:pPr>
      <w:proofErr w:type="spellStart"/>
      <w:r w:rsidRPr="004161DF">
        <w:rPr>
          <w:b/>
          <w:color w:val="auto"/>
          <w:highlight w:val="white"/>
        </w:rPr>
        <w:t>POF</w:t>
      </w:r>
      <w:proofErr w:type="spellEnd"/>
      <w:r w:rsidRPr="004161DF">
        <w:rPr>
          <w:b/>
          <w:color w:val="auto"/>
          <w:highlight w:val="white"/>
        </w:rPr>
        <w:t xml:space="preserve"> E CONTRATTAZIONE</w:t>
      </w:r>
    </w:p>
    <w:p w:rsidR="004161DF" w:rsidRDefault="004161DF" w:rsidP="0041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highlight w:val="white"/>
        </w:rPr>
      </w:pPr>
    </w:p>
    <w:p w:rsidR="005A6541" w:rsidRPr="00D933BF" w:rsidRDefault="005A6541" w:rsidP="005A6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933BF">
        <w:rPr>
          <w:color w:val="auto"/>
          <w:highlight w:val="white"/>
        </w:rPr>
        <w:t xml:space="preserve">A inizio anno, se non già fatto, </w:t>
      </w:r>
      <w:r w:rsidRPr="00D933BF">
        <w:rPr>
          <w:b/>
          <w:color w:val="auto"/>
          <w:highlight w:val="white"/>
        </w:rPr>
        <w:t>indipendentemente dalla presenza o meno di alunni</w:t>
      </w:r>
      <w:r w:rsidRPr="00D933BF">
        <w:rPr>
          <w:color w:val="auto"/>
          <w:highlight w:val="white"/>
        </w:rPr>
        <w:t xml:space="preserve"> che necessitano o necessiteranno del progetto di istruzione domiciliare, la scuola deve</w:t>
      </w:r>
      <w:r w:rsidRPr="00D933BF">
        <w:rPr>
          <w:b/>
          <w:color w:val="auto"/>
          <w:highlight w:val="white"/>
        </w:rPr>
        <w:t xml:space="preserve"> inserire nel </w:t>
      </w:r>
      <w:proofErr w:type="spellStart"/>
      <w:r w:rsidRPr="00D933BF">
        <w:rPr>
          <w:b/>
          <w:color w:val="auto"/>
          <w:highlight w:val="white"/>
        </w:rPr>
        <w:t>POF</w:t>
      </w:r>
      <w:proofErr w:type="spellEnd"/>
      <w:r w:rsidRPr="00D933BF">
        <w:rPr>
          <w:color w:val="auto"/>
          <w:highlight w:val="white"/>
        </w:rPr>
        <w:t xml:space="preserve">, tra i progetti dedicati ai </w:t>
      </w:r>
      <w:proofErr w:type="spellStart"/>
      <w:r w:rsidRPr="00D933BF">
        <w:rPr>
          <w:color w:val="auto"/>
          <w:highlight w:val="white"/>
        </w:rPr>
        <w:t>BES</w:t>
      </w:r>
      <w:proofErr w:type="spellEnd"/>
      <w:r w:rsidRPr="00D933BF">
        <w:rPr>
          <w:color w:val="auto"/>
          <w:highlight w:val="white"/>
        </w:rPr>
        <w:t>, attraverso delibera del Collegio dei docenti, l’opportunità dell’</w:t>
      </w:r>
      <w:r w:rsidRPr="00D933BF">
        <w:rPr>
          <w:b/>
          <w:color w:val="auto"/>
          <w:highlight w:val="white"/>
        </w:rPr>
        <w:t>ID</w:t>
      </w:r>
      <w:r w:rsidRPr="00D933BF">
        <w:rPr>
          <w:color w:val="auto"/>
          <w:highlight w:val="white"/>
        </w:rPr>
        <w:t xml:space="preserve">. </w:t>
      </w:r>
    </w:p>
    <w:p w:rsidR="005A6541" w:rsidRPr="001A6159" w:rsidRDefault="005A6541" w:rsidP="005A65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D933BF">
        <w:rPr>
          <w:color w:val="auto"/>
          <w:highlight w:val="white"/>
        </w:rPr>
        <w:t xml:space="preserve">Alla delibera ad inizio di nuovo anno scolastico deve seguire nella </w:t>
      </w:r>
      <w:r w:rsidRPr="00D933BF">
        <w:rPr>
          <w:b/>
          <w:color w:val="auto"/>
          <w:highlight w:val="white"/>
        </w:rPr>
        <w:t xml:space="preserve">contrattazione </w:t>
      </w:r>
      <w:r w:rsidRPr="00D933BF">
        <w:rPr>
          <w:color w:val="auto"/>
          <w:highlight w:val="white"/>
        </w:rPr>
        <w:t xml:space="preserve">e in </w:t>
      </w:r>
      <w:r w:rsidRPr="00D933BF">
        <w:rPr>
          <w:b/>
          <w:color w:val="auto"/>
          <w:highlight w:val="white"/>
        </w:rPr>
        <w:t>Consiglio di Istituto un accantonamento di fondi per cofinanziare</w:t>
      </w:r>
      <w:r w:rsidRPr="00D933BF">
        <w:rPr>
          <w:color w:val="auto"/>
          <w:highlight w:val="white"/>
        </w:rPr>
        <w:t xml:space="preserve"> l’eventuale attivazione di un progetto di Istruzione domiciliare, attraverso risorse proprie o di altri enti</w:t>
      </w:r>
      <w:r w:rsidRPr="001A6159">
        <w:rPr>
          <w:color w:val="auto"/>
          <w:highlight w:val="white"/>
        </w:rPr>
        <w:t>.</w:t>
      </w:r>
    </w:p>
    <w:p w:rsidR="002D5FCC" w:rsidRPr="004161DF" w:rsidRDefault="00927AE0" w:rsidP="00416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</w:rPr>
      </w:pPr>
      <w:r w:rsidRPr="004161DF">
        <w:rPr>
          <w:color w:val="auto"/>
          <w:highlight w:val="white"/>
        </w:rPr>
        <w:t xml:space="preserve"> </w:t>
      </w:r>
    </w:p>
    <w:p w:rsidR="004161DF" w:rsidRDefault="004161DF">
      <w:pPr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 w:rsidP="004161DF">
      <w:pPr>
        <w:jc w:val="center"/>
        <w:rPr>
          <w:b/>
          <w:color w:val="auto"/>
          <w:highlight w:val="white"/>
        </w:rPr>
      </w:pPr>
    </w:p>
    <w:p w:rsidR="004161DF" w:rsidRDefault="004161DF">
      <w:pPr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br w:type="page"/>
      </w:r>
    </w:p>
    <w:p w:rsidR="004161DF" w:rsidRDefault="004161DF" w:rsidP="004161DF">
      <w:pPr>
        <w:jc w:val="center"/>
        <w:rPr>
          <w:b/>
          <w:color w:val="auto"/>
          <w:highlight w:val="white"/>
        </w:rPr>
      </w:pPr>
      <w:r>
        <w:rPr>
          <w:b/>
          <w:color w:val="auto"/>
          <w:highlight w:val="white"/>
        </w:rPr>
        <w:lastRenderedPageBreak/>
        <w:t>1^ FASE</w:t>
      </w:r>
    </w:p>
    <w:p w:rsidR="004161DF" w:rsidRDefault="00927AE0" w:rsidP="004161DF">
      <w:pPr>
        <w:jc w:val="center"/>
        <w:rPr>
          <w:b/>
          <w:color w:val="auto"/>
          <w:highlight w:val="white"/>
        </w:rPr>
      </w:pPr>
      <w:r w:rsidRPr="004161DF">
        <w:rPr>
          <w:b/>
          <w:color w:val="auto"/>
          <w:highlight w:val="white"/>
        </w:rPr>
        <w:t>QUANDO SI VIEN</w:t>
      </w:r>
      <w:r w:rsidR="004161DF">
        <w:rPr>
          <w:b/>
          <w:color w:val="auto"/>
          <w:highlight w:val="white"/>
        </w:rPr>
        <w:t>E A CONOSCENZA DELLA NECESSITÀ</w:t>
      </w:r>
    </w:p>
    <w:p w:rsidR="002D5FCC" w:rsidRPr="004161DF" w:rsidRDefault="00927AE0" w:rsidP="004161DF">
      <w:pPr>
        <w:jc w:val="center"/>
        <w:rPr>
          <w:color w:val="auto"/>
        </w:rPr>
      </w:pPr>
      <w:r w:rsidRPr="004161DF">
        <w:rPr>
          <w:b/>
          <w:color w:val="auto"/>
          <w:highlight w:val="white"/>
        </w:rPr>
        <w:t>DI AVVIARE IL PROGETTO DI ID</w:t>
      </w:r>
    </w:p>
    <w:p w:rsidR="004161DF" w:rsidRDefault="004161DF">
      <w:pPr>
        <w:rPr>
          <w:color w:val="auto"/>
          <w:highlight w:val="white"/>
        </w:rPr>
      </w:pPr>
    </w:p>
    <w:p w:rsidR="002D5FCC" w:rsidRDefault="00927AE0">
      <w:r w:rsidRPr="004161DF">
        <w:rPr>
          <w:color w:val="auto"/>
          <w:highlight w:val="white"/>
        </w:rPr>
        <w:t xml:space="preserve">I progetti possono essere avviati durante tutto l’anno scolastico fino ad un mese prima del </w:t>
      </w:r>
      <w:r>
        <w:rPr>
          <w:highlight w:val="white"/>
        </w:rPr>
        <w:t xml:space="preserve">termine delle lezioni (per garantire almeno i 30 giorni di assenza). </w:t>
      </w:r>
    </w:p>
    <w:p w:rsidR="004161DF" w:rsidRDefault="004161DF">
      <w:pPr>
        <w:rPr>
          <w:highlight w:val="white"/>
        </w:rPr>
      </w:pPr>
    </w:p>
    <w:p w:rsidR="002D5FCC" w:rsidRDefault="00927AE0">
      <w:r>
        <w:rPr>
          <w:highlight w:val="white"/>
        </w:rPr>
        <w:t xml:space="preserve">La scuola deve ricevere dalla famiglia o dall’ospedale il </w:t>
      </w:r>
      <w:r>
        <w:rPr>
          <w:b/>
          <w:highlight w:val="white"/>
        </w:rPr>
        <w:t>certificato medico</w:t>
      </w:r>
      <w:r>
        <w:rPr>
          <w:highlight w:val="white"/>
        </w:rPr>
        <w:t xml:space="preserve"> preferibilmente compilato sul </w:t>
      </w:r>
      <w:r>
        <w:rPr>
          <w:b/>
          <w:highlight w:val="white"/>
        </w:rPr>
        <w:t>modello S</w:t>
      </w:r>
      <w:r>
        <w:rPr>
          <w:highlight w:val="white"/>
        </w:rPr>
        <w:t xml:space="preserve"> (</w:t>
      </w:r>
      <w:hyperlink r:id="rId6" w:history="1">
        <w:r w:rsidR="009B2932" w:rsidRPr="00EA4EF5">
          <w:rPr>
            <w:rStyle w:val="Collegamentoipertestuale"/>
          </w:rPr>
          <w:t>Fase1A modS_certificato_medico_ospedaliero</w:t>
        </w:r>
        <w:r w:rsidRPr="00EA4EF5">
          <w:rPr>
            <w:rStyle w:val="Collegamentoipertestuale"/>
            <w:highlight w:val="white"/>
          </w:rPr>
          <w:t>.rtf</w:t>
        </w:r>
      </w:hyperlink>
      <w:r>
        <w:rPr>
          <w:highlight w:val="white"/>
        </w:rPr>
        <w:t>)</w:t>
      </w:r>
    </w:p>
    <w:p w:rsidR="002D5FCC" w:rsidRDefault="00927AE0">
      <w:r w:rsidRPr="00EA4EF5">
        <w:t xml:space="preserve">La famiglia deve </w:t>
      </w:r>
      <w:r w:rsidR="009A67CC" w:rsidRPr="00EA4EF5">
        <w:t xml:space="preserve">richiedere il servizio scolastico </w:t>
      </w:r>
      <w:r w:rsidRPr="00EA4EF5">
        <w:t xml:space="preserve">al proprio domicilio attraverso la compilazione </w:t>
      </w:r>
      <w:r>
        <w:rPr>
          <w:highlight w:val="white"/>
        </w:rPr>
        <w:t xml:space="preserve">del </w:t>
      </w:r>
      <w:r>
        <w:rPr>
          <w:b/>
          <w:highlight w:val="white"/>
        </w:rPr>
        <w:t xml:space="preserve">modello G </w:t>
      </w:r>
      <w:r w:rsidR="00FA6B87">
        <w:rPr>
          <w:highlight w:val="white"/>
        </w:rPr>
        <w:t>(</w:t>
      </w:r>
      <w:hyperlink r:id="rId7" w:history="1">
        <w:r w:rsidR="009B2932" w:rsidRPr="00EA4EF5">
          <w:rPr>
            <w:rStyle w:val="Collegamentoipertestuale"/>
          </w:rPr>
          <w:t>Fase1B modG_richiesta_genitori</w:t>
        </w:r>
        <w:r w:rsidRPr="00EA4EF5">
          <w:rPr>
            <w:rStyle w:val="Collegamentoipertestuale"/>
            <w:highlight w:val="white"/>
          </w:rPr>
          <w:t>.rtf</w:t>
        </w:r>
      </w:hyperlink>
      <w:r>
        <w:rPr>
          <w:highlight w:val="white"/>
        </w:rPr>
        <w:t>)</w:t>
      </w:r>
    </w:p>
    <w:p w:rsidR="009A67CC" w:rsidRDefault="009A67CC" w:rsidP="004161DF">
      <w:pPr>
        <w:spacing w:after="120"/>
        <w:rPr>
          <w:b/>
          <w:i/>
          <w:highlight w:val="white"/>
        </w:rPr>
      </w:pPr>
    </w:p>
    <w:p w:rsidR="002D5FCC" w:rsidRDefault="004161DF" w:rsidP="004161DF">
      <w:pPr>
        <w:spacing w:after="120"/>
      </w:pPr>
      <w:r>
        <w:rPr>
          <w:b/>
          <w:i/>
          <w:highlight w:val="white"/>
        </w:rPr>
        <w:t>Alcune attenzioni</w:t>
      </w:r>
    </w:p>
    <w:p w:rsidR="002D5FCC" w:rsidRDefault="00927AE0" w:rsidP="004161DF">
      <w:pPr>
        <w:numPr>
          <w:ilvl w:val="0"/>
          <w:numId w:val="5"/>
        </w:numPr>
        <w:spacing w:before="220" w:after="120"/>
        <w:ind w:left="284" w:hanging="284"/>
      </w:pPr>
      <w:r>
        <w:rPr>
          <w:highlight w:val="white"/>
        </w:rPr>
        <w:t>I 30 giorni di assenza non devono essere per forza continuativi</w:t>
      </w:r>
    </w:p>
    <w:p w:rsidR="002D5FCC" w:rsidRDefault="00927AE0" w:rsidP="004161DF">
      <w:pPr>
        <w:numPr>
          <w:ilvl w:val="0"/>
          <w:numId w:val="5"/>
        </w:numPr>
        <w:spacing w:before="220" w:after="120"/>
        <w:ind w:left="284" w:hanging="284"/>
      </w:pPr>
      <w:r>
        <w:rPr>
          <w:highlight w:val="white"/>
        </w:rPr>
        <w:t xml:space="preserve">Le </w:t>
      </w:r>
      <w:r>
        <w:rPr>
          <w:b/>
          <w:highlight w:val="white"/>
        </w:rPr>
        <w:t>patologie</w:t>
      </w:r>
      <w:r>
        <w:rPr>
          <w:highlight w:val="white"/>
        </w:rPr>
        <w:t xml:space="preserve"> possono essere </w:t>
      </w:r>
      <w:r>
        <w:rPr>
          <w:b/>
          <w:highlight w:val="white"/>
        </w:rPr>
        <w:t>fisiche</w:t>
      </w:r>
      <w:r>
        <w:rPr>
          <w:highlight w:val="white"/>
        </w:rPr>
        <w:t xml:space="preserve"> (oncologiche, croniche, temporaneamente invalidanti</w:t>
      </w:r>
      <w:r w:rsidR="004161DF">
        <w:rPr>
          <w:highlight w:val="white"/>
        </w:rPr>
        <w:t>, gravidanza</w:t>
      </w:r>
      <w:r>
        <w:rPr>
          <w:highlight w:val="white"/>
        </w:rPr>
        <w:t xml:space="preserve">), ma anche </w:t>
      </w:r>
      <w:r>
        <w:rPr>
          <w:b/>
          <w:highlight w:val="white"/>
        </w:rPr>
        <w:t>psichiatriche</w:t>
      </w:r>
      <w:r>
        <w:rPr>
          <w:highlight w:val="white"/>
        </w:rPr>
        <w:t xml:space="preserve"> (fobie sociali, fobie scolari, anoressia, …), motivo per cui l’ID </w:t>
      </w:r>
      <w:r>
        <w:rPr>
          <w:b/>
          <w:highlight w:val="white"/>
        </w:rPr>
        <w:t>non</w:t>
      </w:r>
      <w:r>
        <w:rPr>
          <w:highlight w:val="white"/>
        </w:rPr>
        <w:t xml:space="preserve"> deve essere per forza preceduta da ospedalizzazione.</w:t>
      </w:r>
    </w:p>
    <w:p w:rsidR="002D5FCC" w:rsidRDefault="00927AE0" w:rsidP="004161DF">
      <w:pPr>
        <w:numPr>
          <w:ilvl w:val="0"/>
          <w:numId w:val="5"/>
        </w:numPr>
        <w:spacing w:before="220" w:after="120"/>
        <w:ind w:left="284" w:hanging="284"/>
      </w:pPr>
      <w:r>
        <w:rPr>
          <w:highlight w:val="white"/>
        </w:rPr>
        <w:t xml:space="preserve">Il certificato medico deve essere rilasciato da una </w:t>
      </w:r>
      <w:r>
        <w:rPr>
          <w:b/>
          <w:highlight w:val="white"/>
        </w:rPr>
        <w:t>struttura pubblica</w:t>
      </w:r>
      <w:r>
        <w:rPr>
          <w:highlight w:val="white"/>
        </w:rPr>
        <w:t xml:space="preserve"> o dal </w:t>
      </w:r>
      <w:r>
        <w:rPr>
          <w:b/>
          <w:highlight w:val="white"/>
        </w:rPr>
        <w:t>medico di base/pediatra</w:t>
      </w:r>
    </w:p>
    <w:p w:rsidR="002D5FCC" w:rsidRDefault="00927AE0" w:rsidP="004161DF">
      <w:pPr>
        <w:numPr>
          <w:ilvl w:val="0"/>
          <w:numId w:val="5"/>
        </w:numPr>
        <w:spacing w:before="220" w:after="120"/>
        <w:ind w:left="284" w:hanging="284"/>
      </w:pPr>
      <w:r>
        <w:rPr>
          <w:highlight w:val="white"/>
        </w:rPr>
        <w:t xml:space="preserve">In caso di </w:t>
      </w:r>
      <w:r>
        <w:rPr>
          <w:b/>
          <w:highlight w:val="white"/>
        </w:rPr>
        <w:t>alunno con disabilità</w:t>
      </w:r>
      <w:r>
        <w:rPr>
          <w:highlight w:val="white"/>
        </w:rPr>
        <w:t xml:space="preserve"> che </w:t>
      </w:r>
    </w:p>
    <w:p w:rsidR="002D5FCC" w:rsidRDefault="00927AE0" w:rsidP="004161DF">
      <w:pPr>
        <w:numPr>
          <w:ilvl w:val="1"/>
          <w:numId w:val="5"/>
        </w:numPr>
        <w:spacing w:before="220" w:after="120"/>
        <w:ind w:left="567" w:hanging="283"/>
      </w:pPr>
      <w:r>
        <w:rPr>
          <w:highlight w:val="white"/>
        </w:rPr>
        <w:t xml:space="preserve">frequenta la </w:t>
      </w:r>
      <w:r>
        <w:rPr>
          <w:b/>
          <w:highlight w:val="white"/>
        </w:rPr>
        <w:t>scuola primaria</w:t>
      </w:r>
      <w:r>
        <w:rPr>
          <w:highlight w:val="white"/>
        </w:rPr>
        <w:t xml:space="preserve"> il progetto di ID è a totale carico della scuola di appartenenza</w:t>
      </w:r>
    </w:p>
    <w:p w:rsidR="002D5FCC" w:rsidRDefault="00927AE0" w:rsidP="004161DF">
      <w:pPr>
        <w:numPr>
          <w:ilvl w:val="1"/>
          <w:numId w:val="5"/>
        </w:numPr>
        <w:spacing w:before="220" w:after="120" w:line="312" w:lineRule="auto"/>
        <w:ind w:left="567" w:hanging="283"/>
      </w:pPr>
      <w:r>
        <w:rPr>
          <w:highlight w:val="white"/>
        </w:rPr>
        <w:t xml:space="preserve">frequenta la </w:t>
      </w:r>
      <w:r>
        <w:rPr>
          <w:b/>
          <w:highlight w:val="white"/>
        </w:rPr>
        <w:t>scuola secondaria di I e II grado</w:t>
      </w:r>
      <w:r>
        <w:rPr>
          <w:highlight w:val="white"/>
        </w:rPr>
        <w:t xml:space="preserve"> e segue una </w:t>
      </w:r>
      <w:r>
        <w:rPr>
          <w:b/>
          <w:highlight w:val="white"/>
        </w:rPr>
        <w:t>programmazione differenziata</w:t>
      </w:r>
      <w:r>
        <w:rPr>
          <w:highlight w:val="white"/>
        </w:rPr>
        <w:t xml:space="preserve"> il progetto di ID è a totale carico della scuola di appartenenza</w:t>
      </w:r>
    </w:p>
    <w:p w:rsidR="002D5FCC" w:rsidRDefault="00927AE0" w:rsidP="004161DF">
      <w:pPr>
        <w:numPr>
          <w:ilvl w:val="1"/>
          <w:numId w:val="5"/>
        </w:numPr>
        <w:spacing w:before="220" w:after="120"/>
        <w:ind w:left="567" w:hanging="283"/>
      </w:pPr>
      <w:r>
        <w:rPr>
          <w:highlight w:val="white"/>
        </w:rPr>
        <w:t xml:space="preserve">frequenta la </w:t>
      </w:r>
      <w:r>
        <w:rPr>
          <w:b/>
          <w:highlight w:val="white"/>
        </w:rPr>
        <w:t>scuola secondaria di I e II grado</w:t>
      </w:r>
      <w:r>
        <w:rPr>
          <w:highlight w:val="white"/>
        </w:rPr>
        <w:t xml:space="preserve"> e segue una </w:t>
      </w:r>
      <w:r>
        <w:rPr>
          <w:b/>
          <w:highlight w:val="white"/>
        </w:rPr>
        <w:t>programmazione per obiettivi minimi</w:t>
      </w:r>
      <w:r>
        <w:rPr>
          <w:highlight w:val="white"/>
        </w:rPr>
        <w:t xml:space="preserve"> occorre contattare la scuola polo per valutare insieme il caso e valutare </w:t>
      </w:r>
      <w:r w:rsidR="004161DF">
        <w:rPr>
          <w:highlight w:val="white"/>
        </w:rPr>
        <w:t xml:space="preserve">eventualmente </w:t>
      </w:r>
      <w:r>
        <w:rPr>
          <w:highlight w:val="white"/>
        </w:rPr>
        <w:t>quali risorse coinvolgere (anche da un punto di vista economico)</w:t>
      </w:r>
    </w:p>
    <w:p w:rsidR="002D5FCC" w:rsidRDefault="00927AE0" w:rsidP="004161DF">
      <w:pPr>
        <w:spacing w:after="120"/>
        <w:ind w:left="284" w:hanging="284"/>
      </w:pPr>
      <w:r>
        <w:rPr>
          <w:highlight w:val="white"/>
        </w:rPr>
        <w:t xml:space="preserve"> </w:t>
      </w:r>
    </w:p>
    <w:p w:rsidR="004161DF" w:rsidRDefault="00927AE0" w:rsidP="004161DF">
      <w:pPr>
        <w:jc w:val="center"/>
        <w:rPr>
          <w:highlight w:val="white"/>
        </w:rPr>
      </w:pPr>
      <w:r>
        <w:rPr>
          <w:b/>
          <w:highlight w:val="white"/>
        </w:rPr>
        <w:t>INVIO MODELLI S E G ALLA SCUOLA POLO</w:t>
      </w:r>
      <w:r>
        <w:rPr>
          <w:highlight w:val="white"/>
        </w:rPr>
        <w:t>.</w:t>
      </w:r>
    </w:p>
    <w:p w:rsidR="004161DF" w:rsidRDefault="004161DF">
      <w:pPr>
        <w:rPr>
          <w:highlight w:val="white"/>
        </w:rPr>
      </w:pPr>
    </w:p>
    <w:p w:rsidR="002D5FCC" w:rsidRDefault="00927AE0">
      <w:r>
        <w:rPr>
          <w:highlight w:val="white"/>
        </w:rPr>
        <w:t xml:space="preserve">La scuola invia, attraverso </w:t>
      </w:r>
      <w:r>
        <w:rPr>
          <w:b/>
          <w:highlight w:val="white"/>
        </w:rPr>
        <w:t>scansione in formato .pdf</w:t>
      </w:r>
      <w:r>
        <w:rPr>
          <w:highlight w:val="white"/>
        </w:rPr>
        <w:t xml:space="preserve">,  alla scuola polo - hshlombardia@gmail.com - i </w:t>
      </w:r>
      <w:r>
        <w:rPr>
          <w:b/>
          <w:highlight w:val="white"/>
        </w:rPr>
        <w:t>modelli S e G</w:t>
      </w:r>
    </w:p>
    <w:p w:rsidR="004161DF" w:rsidRDefault="004161DF">
      <w:pPr>
        <w:rPr>
          <w:highlight w:val="white"/>
        </w:rPr>
      </w:pPr>
    </w:p>
    <w:p w:rsidR="002D5FCC" w:rsidRDefault="00927AE0">
      <w:r>
        <w:rPr>
          <w:highlight w:val="white"/>
        </w:rPr>
        <w:t>La scuola polo risponde a</w:t>
      </w:r>
      <w:r w:rsidR="004161DF">
        <w:rPr>
          <w:highlight w:val="white"/>
        </w:rPr>
        <w:t>ssegnando un numero al progetto</w:t>
      </w:r>
    </w:p>
    <w:p w:rsidR="004161DF" w:rsidRDefault="004161DF">
      <w:pPr>
        <w:rPr>
          <w:highlight w:val="white"/>
        </w:rPr>
      </w:pPr>
    </w:p>
    <w:p w:rsidR="002D5FCC" w:rsidRDefault="00927AE0">
      <w:r>
        <w:rPr>
          <w:highlight w:val="white"/>
        </w:rPr>
        <w:t xml:space="preserve">Il </w:t>
      </w:r>
      <w:r>
        <w:rPr>
          <w:b/>
          <w:highlight w:val="white"/>
        </w:rPr>
        <w:t>numero di progetto assegnato</w:t>
      </w:r>
      <w:r>
        <w:rPr>
          <w:highlight w:val="white"/>
        </w:rPr>
        <w:t xml:space="preserve"> deve essere utilizzato per</w:t>
      </w:r>
      <w:r>
        <w:rPr>
          <w:b/>
          <w:highlight w:val="white"/>
        </w:rPr>
        <w:t xml:space="preserve"> ogni comunicazione successiva</w:t>
      </w:r>
      <w:r>
        <w:rPr>
          <w:highlight w:val="white"/>
        </w:rPr>
        <w:t xml:space="preserve"> con la Scuola Polo</w:t>
      </w:r>
    </w:p>
    <w:p w:rsidR="002D5FCC" w:rsidRDefault="002D5FCC"/>
    <w:p w:rsidR="004161DF" w:rsidRDefault="00927AE0" w:rsidP="004161DF">
      <w:pPr>
        <w:rPr>
          <w:b/>
          <w:highlight w:val="white"/>
        </w:rPr>
      </w:pPr>
      <w:r>
        <w:rPr>
          <w:b/>
          <w:highlight w:val="white"/>
        </w:rPr>
        <w:t>In sintesi</w:t>
      </w:r>
    </w:p>
    <w:p w:rsidR="004161DF" w:rsidRDefault="004161DF" w:rsidP="004161DF">
      <w:pPr>
        <w:rPr>
          <w:b/>
          <w:highlight w:val="white"/>
        </w:rPr>
      </w:pPr>
    </w:p>
    <w:p w:rsidR="002D5FCC" w:rsidRPr="004161DF" w:rsidRDefault="00927AE0" w:rsidP="004161DF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  <w:rPr>
          <w:highlight w:val="white"/>
        </w:rPr>
      </w:pPr>
      <w:r w:rsidRPr="004161DF">
        <w:rPr>
          <w:b/>
          <w:highlight w:val="white"/>
        </w:rPr>
        <w:t xml:space="preserve">Modello S </w:t>
      </w:r>
      <w:r w:rsidRPr="004161DF">
        <w:rPr>
          <w:highlight w:val="white"/>
        </w:rPr>
        <w:t xml:space="preserve">Certificazione sanitaria ospedaliera o dello specialista di </w:t>
      </w:r>
      <w:r w:rsidRPr="004161DF">
        <w:rPr>
          <w:b/>
          <w:highlight w:val="white"/>
        </w:rPr>
        <w:t>struttura pubblica</w:t>
      </w:r>
      <w:r w:rsidRPr="004161DF">
        <w:rPr>
          <w:highlight w:val="white"/>
        </w:rPr>
        <w:t xml:space="preserve"> </w:t>
      </w:r>
      <w:r w:rsidR="004161DF">
        <w:rPr>
          <w:highlight w:val="white"/>
        </w:rPr>
        <w:t xml:space="preserve">o </w:t>
      </w:r>
      <w:r w:rsidR="00196065">
        <w:rPr>
          <w:highlight w:val="white"/>
        </w:rPr>
        <w:t>medico di base/</w:t>
      </w:r>
      <w:r w:rsidR="004161DF">
        <w:rPr>
          <w:highlight w:val="white"/>
        </w:rPr>
        <w:t xml:space="preserve">pediatra </w:t>
      </w:r>
      <w:r w:rsidRPr="004161DF">
        <w:rPr>
          <w:highlight w:val="white"/>
        </w:rPr>
        <w:t xml:space="preserve">che attesti la prevedibile assenza dalle lezioni per periodi superiori ai 30 giorni anche </w:t>
      </w:r>
      <w:r w:rsidR="00196065">
        <w:rPr>
          <w:highlight w:val="white"/>
        </w:rPr>
        <w:t>non continuativi</w:t>
      </w:r>
    </w:p>
    <w:p w:rsidR="002D5FCC" w:rsidRDefault="00927AE0" w:rsidP="004161DF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</w:pPr>
      <w:r w:rsidRPr="004161DF">
        <w:rPr>
          <w:b/>
          <w:highlight w:val="white"/>
        </w:rPr>
        <w:t>Modello G</w:t>
      </w:r>
      <w:r w:rsidRPr="004161DF">
        <w:rPr>
          <w:highlight w:val="white"/>
        </w:rPr>
        <w:t xml:space="preserve"> Dichiarazione di disponibilità della famiglia dell’alunno a ricevere l’Istruzione domiciliare</w:t>
      </w:r>
    </w:p>
    <w:p w:rsidR="002D5FCC" w:rsidRDefault="00927AE0" w:rsidP="004161DF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</w:pPr>
      <w:r w:rsidRPr="004161DF">
        <w:rPr>
          <w:b/>
          <w:highlight w:val="white"/>
        </w:rPr>
        <w:t xml:space="preserve">Fare scansione dei modelli S e G in formato .pdf e inviare a hshlombardia@gmail.com </w:t>
      </w:r>
    </w:p>
    <w:p w:rsidR="002D5FCC" w:rsidRDefault="00927AE0" w:rsidP="004161DF">
      <w:pPr>
        <w:pStyle w:val="Paragrafoelenco"/>
        <w:numPr>
          <w:ilvl w:val="0"/>
          <w:numId w:val="7"/>
        </w:numPr>
        <w:spacing w:after="120" w:line="240" w:lineRule="auto"/>
        <w:ind w:left="284" w:hanging="284"/>
        <w:contextualSpacing w:val="0"/>
      </w:pPr>
      <w:r w:rsidRPr="004161DF">
        <w:rPr>
          <w:b/>
          <w:highlight w:val="white"/>
        </w:rPr>
        <w:t>Non si accettano progetti inviati e resi noti alla Scuola Polo solo in fase di consuntivazione</w:t>
      </w:r>
    </w:p>
    <w:p w:rsidR="00196065" w:rsidRDefault="00196065" w:rsidP="00196065">
      <w:pPr>
        <w:spacing w:after="120" w:line="240" w:lineRule="auto"/>
        <w:rPr>
          <w:highlight w:val="white"/>
        </w:rPr>
      </w:pPr>
    </w:p>
    <w:p w:rsidR="00196065" w:rsidRDefault="00196065">
      <w:pPr>
        <w:rPr>
          <w:b/>
          <w:highlight w:val="white"/>
        </w:rPr>
      </w:pPr>
      <w:r>
        <w:rPr>
          <w:b/>
          <w:highlight w:val="white"/>
        </w:rPr>
        <w:br w:type="page"/>
      </w:r>
    </w:p>
    <w:p w:rsidR="00196065" w:rsidRDefault="000D145A" w:rsidP="00196065">
      <w:pPr>
        <w:jc w:val="center"/>
        <w:rPr>
          <w:b/>
          <w:highlight w:val="white"/>
        </w:rPr>
      </w:pPr>
      <w:r>
        <w:rPr>
          <w:b/>
          <w:highlight w:val="white"/>
        </w:rPr>
        <w:lastRenderedPageBreak/>
        <w:t>2</w:t>
      </w:r>
      <w:r w:rsidR="00196065">
        <w:rPr>
          <w:b/>
          <w:highlight w:val="white"/>
        </w:rPr>
        <w:t>^ FASE</w:t>
      </w:r>
    </w:p>
    <w:p w:rsidR="002D5FCC" w:rsidRDefault="00927AE0" w:rsidP="00196065">
      <w:pPr>
        <w:jc w:val="center"/>
      </w:pPr>
      <w:r>
        <w:rPr>
          <w:b/>
          <w:highlight w:val="white"/>
        </w:rPr>
        <w:t>COMPILAZIONE MODELLO DI PROGETTO (P)</w:t>
      </w:r>
    </w:p>
    <w:p w:rsidR="002D5FCC" w:rsidRDefault="002D5FCC"/>
    <w:p w:rsidR="00196065" w:rsidRDefault="00196065" w:rsidP="00196065">
      <w:pPr>
        <w:spacing w:after="120" w:line="240" w:lineRule="auto"/>
        <w:rPr>
          <w:highlight w:val="white"/>
        </w:rPr>
      </w:pPr>
      <w:r>
        <w:rPr>
          <w:highlight w:val="white"/>
        </w:rPr>
        <w:t xml:space="preserve">Il </w:t>
      </w:r>
      <w:r w:rsidRPr="00AC726F">
        <w:rPr>
          <w:b/>
          <w:highlight w:val="white"/>
        </w:rPr>
        <w:t>Dirigente</w:t>
      </w:r>
      <w:r>
        <w:rPr>
          <w:highlight w:val="white"/>
        </w:rPr>
        <w:t>, dopo aver ricevuto dalla famiglia</w:t>
      </w:r>
      <w:r w:rsidR="00CA23D1">
        <w:rPr>
          <w:highlight w:val="white"/>
        </w:rPr>
        <w:t xml:space="preserve"> e/o ospedale</w:t>
      </w:r>
      <w:r>
        <w:rPr>
          <w:highlight w:val="white"/>
        </w:rPr>
        <w:t xml:space="preserve"> le informazioni relative </w:t>
      </w:r>
    </w:p>
    <w:p w:rsidR="00196065" w:rsidRPr="00196065" w:rsidRDefault="00196065" w:rsidP="00196065">
      <w:pPr>
        <w:pStyle w:val="Paragrafoelenco"/>
        <w:numPr>
          <w:ilvl w:val="0"/>
          <w:numId w:val="8"/>
        </w:numPr>
        <w:spacing w:after="120" w:line="240" w:lineRule="auto"/>
        <w:ind w:left="284" w:firstLine="0"/>
        <w:contextualSpacing w:val="0"/>
        <w:rPr>
          <w:highlight w:val="white"/>
        </w:rPr>
      </w:pPr>
      <w:r w:rsidRPr="00196065">
        <w:rPr>
          <w:highlight w:val="white"/>
        </w:rPr>
        <w:t>eventuale degenza e durata</w:t>
      </w:r>
    </w:p>
    <w:p w:rsidR="00196065" w:rsidRPr="00196065" w:rsidRDefault="00196065" w:rsidP="00196065">
      <w:pPr>
        <w:pStyle w:val="Paragrafoelenco"/>
        <w:numPr>
          <w:ilvl w:val="0"/>
          <w:numId w:val="8"/>
        </w:numPr>
        <w:spacing w:after="120" w:line="240" w:lineRule="auto"/>
        <w:ind w:left="284" w:firstLine="0"/>
        <w:contextualSpacing w:val="0"/>
        <w:rPr>
          <w:highlight w:val="white"/>
        </w:rPr>
      </w:pPr>
      <w:r w:rsidRPr="00196065">
        <w:rPr>
          <w:highlight w:val="white"/>
        </w:rPr>
        <w:t>presenza della scuola in ospedale nella struttura sanitaria</w:t>
      </w:r>
    </w:p>
    <w:p w:rsidR="00196065" w:rsidRPr="00196065" w:rsidRDefault="00196065" w:rsidP="00196065">
      <w:pPr>
        <w:pStyle w:val="Paragrafoelenco"/>
        <w:numPr>
          <w:ilvl w:val="0"/>
          <w:numId w:val="8"/>
        </w:numPr>
        <w:spacing w:after="120" w:line="240" w:lineRule="auto"/>
        <w:ind w:left="284" w:firstLine="0"/>
        <w:contextualSpacing w:val="0"/>
        <w:rPr>
          <w:highlight w:val="white"/>
        </w:rPr>
      </w:pPr>
      <w:r w:rsidRPr="00196065">
        <w:rPr>
          <w:highlight w:val="white"/>
        </w:rPr>
        <w:t>periodo di convalescenza</w:t>
      </w:r>
    </w:p>
    <w:p w:rsidR="00196065" w:rsidRDefault="00196065" w:rsidP="00196065">
      <w:pPr>
        <w:pStyle w:val="Paragrafoelenco"/>
        <w:numPr>
          <w:ilvl w:val="0"/>
          <w:numId w:val="8"/>
        </w:numPr>
        <w:spacing w:after="120" w:line="240" w:lineRule="auto"/>
        <w:ind w:left="284" w:firstLine="0"/>
        <w:contextualSpacing w:val="0"/>
      </w:pPr>
      <w:r w:rsidRPr="00196065">
        <w:rPr>
          <w:highlight w:val="white"/>
        </w:rPr>
        <w:t>terapie (e tempistica) a cui sarà sottoposto</w:t>
      </w:r>
      <w:r w:rsidR="000D145A">
        <w:rPr>
          <w:highlight w:val="white"/>
        </w:rPr>
        <w:t>/a</w:t>
      </w:r>
      <w:r w:rsidRPr="00196065">
        <w:rPr>
          <w:highlight w:val="white"/>
        </w:rPr>
        <w:t xml:space="preserve"> l’alunno/a</w:t>
      </w:r>
    </w:p>
    <w:p w:rsidR="00196065" w:rsidRDefault="00196065" w:rsidP="00196065">
      <w:pPr>
        <w:spacing w:after="120" w:line="240" w:lineRule="auto"/>
      </w:pPr>
    </w:p>
    <w:p w:rsidR="00196065" w:rsidRDefault="00196065" w:rsidP="00AC726F">
      <w:pPr>
        <w:numPr>
          <w:ilvl w:val="0"/>
          <w:numId w:val="4"/>
        </w:numPr>
        <w:spacing w:after="120" w:line="240" w:lineRule="auto"/>
        <w:ind w:left="709" w:hanging="425"/>
        <w:rPr>
          <w:highlight w:val="white"/>
        </w:rPr>
      </w:pPr>
      <w:r>
        <w:rPr>
          <w:highlight w:val="white"/>
        </w:rPr>
        <w:t xml:space="preserve">informa il </w:t>
      </w:r>
      <w:proofErr w:type="spellStart"/>
      <w:r>
        <w:rPr>
          <w:highlight w:val="white"/>
        </w:rPr>
        <w:t>CdC</w:t>
      </w:r>
      <w:proofErr w:type="spellEnd"/>
      <w:r>
        <w:rPr>
          <w:highlight w:val="white"/>
        </w:rPr>
        <w:t xml:space="preserve"> dell’attivazione del progetto di ID</w:t>
      </w:r>
      <w:r w:rsidR="00AC726F">
        <w:rPr>
          <w:highlight w:val="white"/>
        </w:rPr>
        <w:t xml:space="preserve"> e, pertanto, le </w:t>
      </w:r>
      <w:r w:rsidR="00AC726F" w:rsidRPr="00AC726F">
        <w:rPr>
          <w:b/>
          <w:highlight w:val="white"/>
        </w:rPr>
        <w:t>ore di assenza</w:t>
      </w:r>
      <w:r w:rsidR="00AC726F">
        <w:rPr>
          <w:highlight w:val="white"/>
        </w:rPr>
        <w:t xml:space="preserve"> dell’alunno/a – </w:t>
      </w:r>
      <w:r w:rsidR="00AC726F" w:rsidRPr="00AC726F">
        <w:rPr>
          <w:b/>
          <w:highlight w:val="white"/>
        </w:rPr>
        <w:t xml:space="preserve">da considerarsi </w:t>
      </w:r>
      <w:proofErr w:type="spellStart"/>
      <w:r w:rsidR="00AC726F" w:rsidRPr="00AC726F">
        <w:rPr>
          <w:b/>
          <w:highlight w:val="white"/>
        </w:rPr>
        <w:t>BES</w:t>
      </w:r>
      <w:proofErr w:type="spellEnd"/>
      <w:r w:rsidR="00AC726F">
        <w:rPr>
          <w:highlight w:val="white"/>
        </w:rPr>
        <w:t xml:space="preserve"> – </w:t>
      </w:r>
      <w:r w:rsidR="00AC726F" w:rsidRPr="000D145A">
        <w:rPr>
          <w:b/>
          <w:highlight w:val="white"/>
        </w:rPr>
        <w:t>non rientrano nel computo</w:t>
      </w:r>
      <w:r w:rsidR="00AC726F">
        <w:rPr>
          <w:highlight w:val="white"/>
        </w:rPr>
        <w:t xml:space="preserve">, durante lo scrutinio, per la non ammissione alla classe successiva </w:t>
      </w:r>
    </w:p>
    <w:p w:rsidR="00196065" w:rsidRDefault="00196065" w:rsidP="00196065">
      <w:pPr>
        <w:numPr>
          <w:ilvl w:val="0"/>
          <w:numId w:val="4"/>
        </w:numPr>
        <w:spacing w:after="120" w:line="240" w:lineRule="auto"/>
        <w:ind w:left="284" w:firstLine="0"/>
        <w:rPr>
          <w:highlight w:val="white"/>
        </w:rPr>
      </w:pPr>
      <w:r>
        <w:rPr>
          <w:highlight w:val="white"/>
        </w:rPr>
        <w:t>individua un</w:t>
      </w:r>
      <w:r w:rsidR="000D145A">
        <w:rPr>
          <w:highlight w:val="white"/>
        </w:rPr>
        <w:t>/una</w:t>
      </w:r>
      <w:r>
        <w:rPr>
          <w:highlight w:val="white"/>
        </w:rPr>
        <w:t xml:space="preserve"> referente </w:t>
      </w:r>
      <w:r w:rsidR="00CA23D1">
        <w:rPr>
          <w:highlight w:val="white"/>
        </w:rPr>
        <w:t>di progetto</w:t>
      </w:r>
    </w:p>
    <w:p w:rsidR="00F63755" w:rsidRDefault="00196065" w:rsidP="00CA23D1">
      <w:pPr>
        <w:numPr>
          <w:ilvl w:val="0"/>
          <w:numId w:val="4"/>
        </w:numPr>
        <w:spacing w:after="120" w:line="240" w:lineRule="auto"/>
        <w:ind w:left="709" w:hanging="425"/>
        <w:rPr>
          <w:highlight w:val="white"/>
        </w:rPr>
      </w:pPr>
      <w:r>
        <w:rPr>
          <w:highlight w:val="white"/>
        </w:rPr>
        <w:t xml:space="preserve">fa predisporre la </w:t>
      </w:r>
      <w:r>
        <w:rPr>
          <w:b/>
          <w:highlight w:val="white"/>
        </w:rPr>
        <w:t xml:space="preserve">bozza </w:t>
      </w:r>
      <w:r>
        <w:rPr>
          <w:highlight w:val="white"/>
        </w:rPr>
        <w:t xml:space="preserve">di un Piano didattico Personalizzato </w:t>
      </w:r>
      <w:r w:rsidR="00F63755">
        <w:rPr>
          <w:highlight w:val="white"/>
        </w:rPr>
        <w:t>(</w:t>
      </w:r>
      <w:proofErr w:type="spellStart"/>
      <w:r w:rsidR="00F63755" w:rsidRPr="00CA23D1">
        <w:rPr>
          <w:b/>
          <w:highlight w:val="white"/>
        </w:rPr>
        <w:t>PdP</w:t>
      </w:r>
      <w:proofErr w:type="spellEnd"/>
      <w:r w:rsidR="00F63755">
        <w:rPr>
          <w:highlight w:val="white"/>
        </w:rPr>
        <w:t xml:space="preserve">) </w:t>
      </w:r>
      <w:r>
        <w:rPr>
          <w:highlight w:val="white"/>
        </w:rPr>
        <w:t>che individua</w:t>
      </w:r>
      <w:r w:rsidR="00F63755">
        <w:rPr>
          <w:highlight w:val="white"/>
        </w:rPr>
        <w:t xml:space="preserve"> </w:t>
      </w:r>
    </w:p>
    <w:p w:rsidR="00F63755" w:rsidRDefault="00F63755" w:rsidP="00F63755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rPr>
          <w:highlight w:val="white"/>
        </w:rPr>
        <w:t xml:space="preserve">le </w:t>
      </w:r>
      <w:r w:rsidRPr="00F63755">
        <w:rPr>
          <w:b/>
          <w:highlight w:val="white"/>
        </w:rPr>
        <w:t>discipline coinvolte</w:t>
      </w:r>
    </w:p>
    <w:p w:rsidR="00F13E71" w:rsidRDefault="00196065" w:rsidP="00F63755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rPr>
          <w:highlight w:val="white"/>
        </w:rPr>
        <w:t xml:space="preserve">i </w:t>
      </w:r>
      <w:r>
        <w:rPr>
          <w:b/>
          <w:highlight w:val="white"/>
        </w:rPr>
        <w:t xml:space="preserve">saperi essenziali </w:t>
      </w:r>
      <w:r>
        <w:rPr>
          <w:highlight w:val="white"/>
        </w:rPr>
        <w:t>necessari per un rientro sereno dell’alunno</w:t>
      </w:r>
      <w:r w:rsidR="00F63755">
        <w:rPr>
          <w:highlight w:val="white"/>
        </w:rPr>
        <w:t>/a</w:t>
      </w:r>
      <w:r>
        <w:rPr>
          <w:highlight w:val="white"/>
        </w:rPr>
        <w:t xml:space="preserve"> nella classe o per l’accesso </w:t>
      </w:r>
      <w:r w:rsidR="00F13E71">
        <w:rPr>
          <w:highlight w:val="white"/>
        </w:rPr>
        <w:t>all’anno scolastico successivo</w:t>
      </w:r>
    </w:p>
    <w:p w:rsidR="00CA23D1" w:rsidRDefault="00196065" w:rsidP="00F63755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rPr>
          <w:b/>
          <w:highlight w:val="white"/>
        </w:rPr>
        <w:t xml:space="preserve">modalità </w:t>
      </w:r>
      <w:r>
        <w:rPr>
          <w:highlight w:val="white"/>
        </w:rPr>
        <w:t xml:space="preserve">e </w:t>
      </w:r>
      <w:r w:rsidRPr="00196065">
        <w:rPr>
          <w:b/>
          <w:highlight w:val="white"/>
        </w:rPr>
        <w:t>tempi</w:t>
      </w:r>
      <w:r>
        <w:rPr>
          <w:b/>
          <w:highlight w:val="white"/>
        </w:rPr>
        <w:t xml:space="preserve"> di valutazione</w:t>
      </w:r>
    </w:p>
    <w:p w:rsidR="00CA23D1" w:rsidRDefault="00CA23D1" w:rsidP="000D145A">
      <w:pPr>
        <w:spacing w:after="120" w:line="240" w:lineRule="auto"/>
        <w:ind w:left="993"/>
        <w:rPr>
          <w:highlight w:val="white"/>
        </w:rPr>
      </w:pPr>
      <w:r>
        <w:rPr>
          <w:highlight w:val="white"/>
        </w:rPr>
        <w:t xml:space="preserve">N.B. </w:t>
      </w:r>
      <w:r w:rsidR="00196065" w:rsidRPr="00CA23D1">
        <w:rPr>
          <w:highlight w:val="white"/>
        </w:rPr>
        <w:t xml:space="preserve">La </w:t>
      </w:r>
      <w:r w:rsidR="00196065" w:rsidRPr="00CA23D1">
        <w:rPr>
          <w:b/>
          <w:highlight w:val="white"/>
        </w:rPr>
        <w:t xml:space="preserve">bozza del </w:t>
      </w:r>
      <w:proofErr w:type="spellStart"/>
      <w:r w:rsidR="00196065" w:rsidRPr="00CA23D1">
        <w:rPr>
          <w:b/>
          <w:highlight w:val="white"/>
        </w:rPr>
        <w:t>PdP</w:t>
      </w:r>
      <w:proofErr w:type="spellEnd"/>
      <w:r w:rsidR="00196065" w:rsidRPr="00CA23D1">
        <w:rPr>
          <w:highlight w:val="white"/>
        </w:rPr>
        <w:t xml:space="preserve"> deve essere condivisa </w:t>
      </w:r>
      <w:r w:rsidR="00196065">
        <w:t>da alunno/studente-scuola-famiglia-specialisti</w:t>
      </w:r>
      <w:r>
        <w:rPr>
          <w:highlight w:val="white"/>
        </w:rPr>
        <w:t xml:space="preserve"> </w:t>
      </w:r>
    </w:p>
    <w:p w:rsidR="00196065" w:rsidRDefault="00196065" w:rsidP="000D145A">
      <w:pPr>
        <w:spacing w:after="120" w:line="240" w:lineRule="auto"/>
        <w:ind w:left="993"/>
      </w:pPr>
      <w:r>
        <w:rPr>
          <w:highlight w:val="white"/>
        </w:rPr>
        <w:t xml:space="preserve">e </w:t>
      </w:r>
      <w:r w:rsidRPr="00AC726F">
        <w:rPr>
          <w:b/>
          <w:highlight w:val="white"/>
        </w:rPr>
        <w:t>firmata</w:t>
      </w:r>
      <w:r>
        <w:rPr>
          <w:highlight w:val="white"/>
        </w:rPr>
        <w:t xml:space="preserve"> da tutti gli interessati</w:t>
      </w:r>
      <w:r>
        <w:t xml:space="preserve"> quando approvata </w:t>
      </w:r>
    </w:p>
    <w:p w:rsidR="005F7B96" w:rsidRPr="005F7B96" w:rsidRDefault="005F7B96" w:rsidP="005F7B96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rPr>
          <w:highlight w:val="white"/>
        </w:rPr>
        <w:t xml:space="preserve">le modalità di </w:t>
      </w:r>
      <w:r w:rsidRPr="005F7B96">
        <w:rPr>
          <w:b/>
          <w:highlight w:val="white"/>
        </w:rPr>
        <w:t>coordinamento</w:t>
      </w:r>
      <w:r>
        <w:rPr>
          <w:highlight w:val="white"/>
        </w:rPr>
        <w:t xml:space="preserve"> e contatto tra </w:t>
      </w:r>
      <w:r w:rsidRPr="005F7B96">
        <w:rPr>
          <w:b/>
        </w:rPr>
        <w:t>alunno</w:t>
      </w:r>
      <w:r>
        <w:rPr>
          <w:b/>
        </w:rPr>
        <w:t>/a</w:t>
      </w:r>
      <w:r>
        <w:t xml:space="preserve"> – </w:t>
      </w:r>
      <w:r w:rsidRPr="005F7B96">
        <w:rPr>
          <w:b/>
        </w:rPr>
        <w:t>docenti</w:t>
      </w:r>
      <w:r w:rsidRPr="005F7B96">
        <w:t xml:space="preserve"> – </w:t>
      </w:r>
      <w:r w:rsidRPr="005F7B96">
        <w:rPr>
          <w:b/>
        </w:rPr>
        <w:t>famiglia</w:t>
      </w:r>
      <w:r w:rsidRPr="005F7B96">
        <w:t xml:space="preserve"> </w:t>
      </w:r>
    </w:p>
    <w:p w:rsidR="005F7B96" w:rsidRPr="005F7B96" w:rsidRDefault="005F7B96" w:rsidP="005F7B96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t xml:space="preserve">le modalità di </w:t>
      </w:r>
      <w:r w:rsidRPr="005F7B96">
        <w:rPr>
          <w:b/>
        </w:rPr>
        <w:t>informazione</w:t>
      </w:r>
      <w:r>
        <w:t xml:space="preserve"> alla </w:t>
      </w:r>
      <w:r w:rsidRPr="005F7B96">
        <w:rPr>
          <w:b/>
        </w:rPr>
        <w:t>classe</w:t>
      </w:r>
    </w:p>
    <w:p w:rsidR="005F7B96" w:rsidRPr="005F7B96" w:rsidRDefault="005F7B96" w:rsidP="005F7B96">
      <w:pPr>
        <w:numPr>
          <w:ilvl w:val="1"/>
          <w:numId w:val="4"/>
        </w:numPr>
        <w:spacing w:after="120" w:line="240" w:lineRule="auto"/>
        <w:ind w:left="993" w:hanging="284"/>
        <w:rPr>
          <w:highlight w:val="white"/>
        </w:rPr>
      </w:pPr>
      <w:r>
        <w:t xml:space="preserve">le modalità di </w:t>
      </w:r>
      <w:r w:rsidRPr="005F7B96">
        <w:rPr>
          <w:b/>
        </w:rPr>
        <w:t>collaborazione classe / alunno</w:t>
      </w:r>
      <w:r>
        <w:rPr>
          <w:b/>
        </w:rPr>
        <w:t>/a</w:t>
      </w:r>
      <w:r>
        <w:t xml:space="preserve"> </w:t>
      </w:r>
      <w:r w:rsidRPr="005F7B96">
        <w:rPr>
          <w:b/>
        </w:rPr>
        <w:t>in ID</w:t>
      </w:r>
    </w:p>
    <w:p w:rsidR="00CA23D1" w:rsidRDefault="00CA23D1" w:rsidP="00CA23D1">
      <w:pPr>
        <w:spacing w:after="120" w:line="240" w:lineRule="auto"/>
        <w:rPr>
          <w:highlight w:val="white"/>
        </w:rPr>
      </w:pPr>
    </w:p>
    <w:p w:rsidR="00F13E71" w:rsidRDefault="00F13E71" w:rsidP="00AC726F">
      <w:pPr>
        <w:rPr>
          <w:highlight w:val="white"/>
        </w:rPr>
      </w:pPr>
    </w:p>
    <w:p w:rsidR="00196065" w:rsidRPr="00CA23D1" w:rsidRDefault="00CA23D1" w:rsidP="00AC726F">
      <w:pPr>
        <w:rPr>
          <w:b/>
        </w:rPr>
      </w:pPr>
      <w:r w:rsidRPr="00CA23D1">
        <w:rPr>
          <w:highlight w:val="white"/>
        </w:rPr>
        <w:t xml:space="preserve">Il </w:t>
      </w:r>
      <w:r w:rsidRPr="00CA23D1">
        <w:rPr>
          <w:b/>
          <w:highlight w:val="white"/>
        </w:rPr>
        <w:t>Dirigente</w:t>
      </w:r>
      <w:r w:rsidRPr="00CA23D1">
        <w:rPr>
          <w:highlight w:val="white"/>
        </w:rPr>
        <w:t>, il</w:t>
      </w:r>
      <w:r w:rsidRPr="00CA23D1">
        <w:rPr>
          <w:b/>
          <w:highlight w:val="white"/>
        </w:rPr>
        <w:t xml:space="preserve"> referente di progetto </w:t>
      </w:r>
      <w:r w:rsidRPr="00CA23D1">
        <w:rPr>
          <w:highlight w:val="white"/>
        </w:rPr>
        <w:t>e il</w:t>
      </w:r>
      <w:r w:rsidRPr="00CA23D1">
        <w:rPr>
          <w:b/>
          <w:highlight w:val="white"/>
        </w:rPr>
        <w:t xml:space="preserve"> </w:t>
      </w:r>
      <w:proofErr w:type="spellStart"/>
      <w:r w:rsidRPr="00CA23D1">
        <w:rPr>
          <w:b/>
          <w:highlight w:val="white"/>
        </w:rPr>
        <w:t>DSGA</w:t>
      </w:r>
      <w:proofErr w:type="spellEnd"/>
      <w:r w:rsidRPr="00CA23D1">
        <w:rPr>
          <w:b/>
          <w:highlight w:val="white"/>
        </w:rPr>
        <w:t xml:space="preserve"> </w:t>
      </w:r>
      <w:r w:rsidRPr="00CA23D1">
        <w:rPr>
          <w:highlight w:val="white"/>
        </w:rPr>
        <w:t>compilano il</w:t>
      </w:r>
      <w:r w:rsidRPr="00CA23D1">
        <w:rPr>
          <w:b/>
          <w:highlight w:val="white"/>
        </w:rPr>
        <w:t xml:space="preserve"> modello P </w:t>
      </w:r>
      <w:r w:rsidR="00AC726F">
        <w:rPr>
          <w:highlight w:val="white"/>
        </w:rPr>
        <w:t xml:space="preserve">(scheda contenente </w:t>
      </w:r>
      <w:r w:rsidR="00AC726F" w:rsidRPr="00AC726F">
        <w:rPr>
          <w:highlight w:val="white"/>
        </w:rPr>
        <w:t>i dati dell’Istituzione scolastica richiedente il co-finanziamento, i dati dell’alunno</w:t>
      </w:r>
      <w:r w:rsidR="000D145A">
        <w:rPr>
          <w:highlight w:val="white"/>
        </w:rPr>
        <w:t>/a</w:t>
      </w:r>
      <w:r w:rsidR="00AC726F" w:rsidRPr="00AC726F">
        <w:rPr>
          <w:highlight w:val="white"/>
        </w:rPr>
        <w:t xml:space="preserve"> e la richiesta, a preventivo, delle risorse umane e tecnologiche necessarie per attivare il pro</w:t>
      </w:r>
      <w:r w:rsidR="00AC726F">
        <w:rPr>
          <w:highlight w:val="white"/>
        </w:rPr>
        <w:t xml:space="preserve">getto di </w:t>
      </w:r>
      <w:r w:rsidR="00AC726F">
        <w:t xml:space="preserve">ID) </w:t>
      </w:r>
      <w:r w:rsidRPr="00CA23D1">
        <w:rPr>
          <w:highlight w:val="white"/>
        </w:rPr>
        <w:t>che si differenzia</w:t>
      </w:r>
      <w:r w:rsidR="00AC726F">
        <w:rPr>
          <w:highlight w:val="white"/>
        </w:rPr>
        <w:t>, a seconda del caso,</w:t>
      </w:r>
      <w:r w:rsidRPr="00CA23D1">
        <w:rPr>
          <w:highlight w:val="white"/>
        </w:rPr>
        <w:t xml:space="preserve"> in</w:t>
      </w:r>
      <w:r w:rsidRPr="00CA23D1">
        <w:rPr>
          <w:b/>
          <w:highlight w:val="white"/>
        </w:rPr>
        <w:t xml:space="preserve"> </w:t>
      </w:r>
    </w:p>
    <w:p w:rsidR="00196065" w:rsidRDefault="00196065"/>
    <w:p w:rsidR="00196065" w:rsidRDefault="00196065"/>
    <w:p w:rsidR="00AC726F" w:rsidRDefault="000D145A">
      <w:pPr>
        <w:rPr>
          <w:highlight w:val="white"/>
        </w:rPr>
      </w:pPr>
      <w:r>
        <w:rPr>
          <w:b/>
          <w:highlight w:val="white"/>
        </w:rPr>
        <w:t>Fase 2</w:t>
      </w:r>
      <w:r w:rsidR="00927AE0">
        <w:rPr>
          <w:b/>
          <w:highlight w:val="white"/>
        </w:rPr>
        <w:t>A Modello P</w:t>
      </w:r>
      <w:r w:rsidR="00927AE0">
        <w:rPr>
          <w:highlight w:val="white"/>
        </w:rPr>
        <w:t xml:space="preserve"> </w:t>
      </w:r>
    </w:p>
    <w:p w:rsidR="00CA23D1" w:rsidRDefault="00927AE0">
      <w:pPr>
        <w:rPr>
          <w:b/>
          <w:highlight w:val="white"/>
        </w:rPr>
      </w:pPr>
      <w:r w:rsidRPr="00AC726F">
        <w:rPr>
          <w:highlight w:val="white"/>
        </w:rPr>
        <w:t>QUANDO C’E’</w:t>
      </w:r>
      <w:r>
        <w:rPr>
          <w:b/>
          <w:highlight w:val="white"/>
        </w:rPr>
        <w:t xml:space="preserve"> OSPEDALIZZAZIONE </w:t>
      </w:r>
      <w:r w:rsidRPr="00AC726F">
        <w:rPr>
          <w:highlight w:val="white"/>
        </w:rPr>
        <w:t>IN STRUTTURA</w:t>
      </w:r>
      <w:r>
        <w:rPr>
          <w:b/>
          <w:highlight w:val="white"/>
        </w:rPr>
        <w:t xml:space="preserve"> CON SCUOLA IN OSPEDALE </w:t>
      </w:r>
    </w:p>
    <w:p w:rsidR="002D5FCC" w:rsidRDefault="00373E75">
      <w:hyperlink r:id="rId8" w:history="1">
        <w:r w:rsidR="000D145A" w:rsidRPr="00373E75">
          <w:rPr>
            <w:rStyle w:val="Collegamentoipertestuale"/>
          </w:rPr>
          <w:t xml:space="preserve">Fase2A </w:t>
        </w:r>
        <w:proofErr w:type="spellStart"/>
        <w:r w:rsidR="000D145A" w:rsidRPr="00373E75">
          <w:rPr>
            <w:rStyle w:val="Collegamentoipertestuale"/>
          </w:rPr>
          <w:t>modP_progetto</w:t>
        </w:r>
        <w:proofErr w:type="spellEnd"/>
        <w:r w:rsidR="000D145A" w:rsidRPr="00373E75">
          <w:rPr>
            <w:rStyle w:val="Collegamentoipertestuale"/>
          </w:rPr>
          <w:t xml:space="preserve"> con SO.rtf</w:t>
        </w:r>
      </w:hyperlink>
    </w:p>
    <w:p w:rsidR="000D145A" w:rsidRDefault="000D145A"/>
    <w:p w:rsidR="00AC726F" w:rsidRDefault="000D145A">
      <w:pPr>
        <w:rPr>
          <w:highlight w:val="white"/>
        </w:rPr>
      </w:pPr>
      <w:r>
        <w:rPr>
          <w:b/>
          <w:highlight w:val="white"/>
        </w:rPr>
        <w:t>Fase 2</w:t>
      </w:r>
      <w:r w:rsidR="00927AE0">
        <w:rPr>
          <w:b/>
          <w:highlight w:val="white"/>
        </w:rPr>
        <w:t>B Modello P</w:t>
      </w:r>
      <w:r w:rsidR="00927AE0">
        <w:rPr>
          <w:highlight w:val="white"/>
        </w:rPr>
        <w:t xml:space="preserve"> </w:t>
      </w:r>
    </w:p>
    <w:p w:rsidR="00CA23D1" w:rsidRDefault="00927AE0">
      <w:pPr>
        <w:rPr>
          <w:b/>
          <w:highlight w:val="white"/>
        </w:rPr>
      </w:pPr>
      <w:r w:rsidRPr="00AC726F">
        <w:rPr>
          <w:highlight w:val="white"/>
        </w:rPr>
        <w:t>QUANDO C’E’</w:t>
      </w:r>
      <w:r>
        <w:rPr>
          <w:b/>
          <w:highlight w:val="white"/>
        </w:rPr>
        <w:t xml:space="preserve"> OSPEDALIZZAZIONE </w:t>
      </w:r>
      <w:r w:rsidRPr="00AC726F">
        <w:rPr>
          <w:highlight w:val="white"/>
        </w:rPr>
        <w:t>IN STRUTTURA</w:t>
      </w:r>
      <w:r>
        <w:rPr>
          <w:b/>
          <w:highlight w:val="white"/>
        </w:rPr>
        <w:t xml:space="preserve"> SENZA SCUOLA IN OSPEDALE </w:t>
      </w:r>
      <w:r w:rsidRPr="00AC726F">
        <w:rPr>
          <w:highlight w:val="white"/>
        </w:rPr>
        <w:t xml:space="preserve">O </w:t>
      </w:r>
      <w:r>
        <w:rPr>
          <w:b/>
          <w:highlight w:val="white"/>
        </w:rPr>
        <w:t xml:space="preserve">NON C’E’ OSPEDALIZZAZIONE </w:t>
      </w:r>
    </w:p>
    <w:p w:rsidR="002D5FCC" w:rsidRDefault="00373E75">
      <w:hyperlink r:id="rId9" w:history="1">
        <w:r w:rsidR="000D145A" w:rsidRPr="00373E75">
          <w:rPr>
            <w:rStyle w:val="Collegamentoipertestuale"/>
          </w:rPr>
          <w:t xml:space="preserve">Fase2B </w:t>
        </w:r>
        <w:proofErr w:type="spellStart"/>
        <w:r w:rsidR="000D145A" w:rsidRPr="00373E75">
          <w:rPr>
            <w:rStyle w:val="Collegamentoipertestuale"/>
          </w:rPr>
          <w:t>modP_progetto</w:t>
        </w:r>
        <w:proofErr w:type="spellEnd"/>
        <w:r w:rsidR="000D145A" w:rsidRPr="00373E75">
          <w:rPr>
            <w:rStyle w:val="Collegamentoipertestuale"/>
          </w:rPr>
          <w:t xml:space="preserve"> senza SO e O.rtf</w:t>
        </w:r>
      </w:hyperlink>
    </w:p>
    <w:p w:rsidR="002D5FCC" w:rsidRDefault="00927AE0">
      <w:r>
        <w:rPr>
          <w:highlight w:val="white"/>
        </w:rPr>
        <w:lastRenderedPageBreak/>
        <w:t xml:space="preserve">N.B. </w:t>
      </w:r>
      <w:r>
        <w:rPr>
          <w:b/>
          <w:highlight w:val="white"/>
        </w:rPr>
        <w:t xml:space="preserve">MEDIA </w:t>
      </w:r>
      <w:r>
        <w:rPr>
          <w:highlight w:val="white"/>
        </w:rPr>
        <w:t>delle ore di ID previste per</w:t>
      </w:r>
    </w:p>
    <w:p w:rsidR="002D5FCC" w:rsidRDefault="00AC726F">
      <w:r>
        <w:rPr>
          <w:highlight w:val="white"/>
        </w:rPr>
        <w:t xml:space="preserve">scuola </w:t>
      </w:r>
      <w:r w:rsidR="00927AE0">
        <w:rPr>
          <w:b/>
          <w:highlight w:val="white"/>
        </w:rPr>
        <w:t>primaria</w:t>
      </w:r>
      <w:r w:rsidR="00927AE0">
        <w:rPr>
          <w:highlight w:val="white"/>
        </w:rPr>
        <w:t xml:space="preserve">: massimo </w:t>
      </w:r>
      <w:r w:rsidR="00927AE0">
        <w:rPr>
          <w:b/>
          <w:highlight w:val="white"/>
        </w:rPr>
        <w:t>4 ore</w:t>
      </w:r>
      <w:r w:rsidR="00927AE0">
        <w:rPr>
          <w:highlight w:val="white"/>
        </w:rPr>
        <w:t xml:space="preserve"> settimanali in presenza</w:t>
      </w:r>
    </w:p>
    <w:p w:rsidR="002D5FCC" w:rsidRDefault="00AC726F">
      <w:r>
        <w:rPr>
          <w:highlight w:val="white"/>
        </w:rPr>
        <w:t xml:space="preserve">scuola </w:t>
      </w:r>
      <w:r>
        <w:rPr>
          <w:b/>
          <w:highlight w:val="white"/>
        </w:rPr>
        <w:t>secondaria di 1^</w:t>
      </w:r>
      <w:r w:rsidR="00927AE0">
        <w:rPr>
          <w:highlight w:val="white"/>
        </w:rPr>
        <w:t xml:space="preserve"> </w:t>
      </w:r>
      <w:r w:rsidR="00927AE0" w:rsidRPr="00AC726F">
        <w:rPr>
          <w:b/>
          <w:highlight w:val="white"/>
        </w:rPr>
        <w:t>grado</w:t>
      </w:r>
      <w:r w:rsidR="00927AE0">
        <w:rPr>
          <w:highlight w:val="white"/>
        </w:rPr>
        <w:t xml:space="preserve">: massimo </w:t>
      </w:r>
      <w:r w:rsidR="00927AE0">
        <w:rPr>
          <w:b/>
          <w:highlight w:val="white"/>
        </w:rPr>
        <w:t>5 ore</w:t>
      </w:r>
      <w:r w:rsidR="00927AE0">
        <w:rPr>
          <w:highlight w:val="white"/>
        </w:rPr>
        <w:t xml:space="preserve"> settimanali in presenza</w:t>
      </w:r>
    </w:p>
    <w:p w:rsidR="002D5FCC" w:rsidRDefault="00AC726F">
      <w:r>
        <w:rPr>
          <w:highlight w:val="white"/>
        </w:rPr>
        <w:t xml:space="preserve">scuola </w:t>
      </w:r>
      <w:r w:rsidR="00927AE0">
        <w:rPr>
          <w:b/>
          <w:highlight w:val="white"/>
        </w:rPr>
        <w:t>secondaria di 2</w:t>
      </w:r>
      <w:r>
        <w:rPr>
          <w:b/>
          <w:highlight w:val="white"/>
        </w:rPr>
        <w:t>^</w:t>
      </w:r>
      <w:r w:rsidR="00927AE0">
        <w:rPr>
          <w:b/>
          <w:highlight w:val="white"/>
        </w:rPr>
        <w:t xml:space="preserve"> grado</w:t>
      </w:r>
      <w:r w:rsidR="00927AE0">
        <w:rPr>
          <w:highlight w:val="white"/>
        </w:rPr>
        <w:t xml:space="preserve">: fino a </w:t>
      </w:r>
      <w:r w:rsidR="00927AE0">
        <w:rPr>
          <w:b/>
          <w:highlight w:val="white"/>
        </w:rPr>
        <w:t xml:space="preserve">6/7 ore </w:t>
      </w:r>
      <w:r w:rsidR="00927AE0">
        <w:rPr>
          <w:highlight w:val="white"/>
        </w:rPr>
        <w:t>settimanali in presenza</w:t>
      </w:r>
      <w:r w:rsidR="00927AE0">
        <w:rPr>
          <w:rFonts w:ascii="Calibri" w:eastAsia="Calibri" w:hAnsi="Calibri" w:cs="Calibri"/>
          <w:highlight w:val="white"/>
        </w:rPr>
        <w:t xml:space="preserve"> </w:t>
      </w:r>
      <w:r w:rsidR="00927AE0">
        <w:rPr>
          <w:highlight w:val="white"/>
        </w:rPr>
        <w:t xml:space="preserve"> </w:t>
      </w:r>
    </w:p>
    <w:p w:rsidR="002D5FCC" w:rsidRDefault="002D5FCC"/>
    <w:p w:rsidR="00AC726F" w:rsidRPr="00F13E71" w:rsidRDefault="00AC726F">
      <w:pPr>
        <w:rPr>
          <w:b/>
        </w:rPr>
      </w:pPr>
      <w:r w:rsidRPr="00F13E71">
        <w:rPr>
          <w:b/>
        </w:rPr>
        <w:t>Da tenere presente che le ore sono frontali e sono a tutti gli effetti ore di lezione</w:t>
      </w:r>
      <w:r w:rsidR="00F13E71">
        <w:rPr>
          <w:b/>
        </w:rPr>
        <w:t xml:space="preserve"> che soddisfano il monte ore previsto dalla normativa</w:t>
      </w:r>
      <w:r w:rsidR="00FD3A1C">
        <w:rPr>
          <w:b/>
        </w:rPr>
        <w:t xml:space="preserve"> perché in dicate nel </w:t>
      </w:r>
      <w:proofErr w:type="spellStart"/>
      <w:r w:rsidR="00FD3A1C">
        <w:rPr>
          <w:b/>
        </w:rPr>
        <w:t>PdP</w:t>
      </w:r>
      <w:proofErr w:type="spellEnd"/>
    </w:p>
    <w:p w:rsidR="002D5FCC" w:rsidRDefault="00927AE0">
      <w:r>
        <w:rPr>
          <w:highlight w:val="white"/>
        </w:rPr>
        <w:t xml:space="preserve"> </w:t>
      </w:r>
    </w:p>
    <w:p w:rsidR="002D5FCC" w:rsidRDefault="00927AE0">
      <w:r>
        <w:rPr>
          <w:highlight w:val="white"/>
        </w:rPr>
        <w:t>Il</w:t>
      </w:r>
      <w:r>
        <w:rPr>
          <w:b/>
          <w:highlight w:val="white"/>
        </w:rPr>
        <w:t xml:space="preserve"> Dirigente scolastico </w:t>
      </w:r>
      <w:r w:rsidR="00FD3A1C">
        <w:rPr>
          <w:b/>
          <w:highlight w:val="white"/>
        </w:rPr>
        <w:t xml:space="preserve">nel modello P </w:t>
      </w:r>
      <w:r>
        <w:rPr>
          <w:b/>
          <w:highlight w:val="white"/>
        </w:rPr>
        <w:t>dichiara di</w:t>
      </w:r>
    </w:p>
    <w:p w:rsidR="002D5FCC" w:rsidRDefault="00927AE0" w:rsidP="0051573B">
      <w:pPr>
        <w:numPr>
          <w:ilvl w:val="0"/>
          <w:numId w:val="1"/>
        </w:numPr>
        <w:ind w:left="284" w:hanging="284"/>
        <w:contextualSpacing/>
        <w:rPr>
          <w:highlight w:val="white"/>
        </w:rPr>
      </w:pPr>
      <w:r>
        <w:rPr>
          <w:highlight w:val="white"/>
        </w:rPr>
        <w:t xml:space="preserve">aver inserito il progetto di ID (generico) nel </w:t>
      </w:r>
      <w:proofErr w:type="spellStart"/>
      <w:r>
        <w:rPr>
          <w:highlight w:val="white"/>
        </w:rPr>
        <w:t>POF</w:t>
      </w:r>
      <w:proofErr w:type="spellEnd"/>
    </w:p>
    <w:p w:rsidR="002D5FCC" w:rsidRPr="00373E75" w:rsidRDefault="00927AE0" w:rsidP="0051573B">
      <w:pPr>
        <w:numPr>
          <w:ilvl w:val="0"/>
          <w:numId w:val="1"/>
        </w:numPr>
        <w:ind w:left="284" w:hanging="284"/>
        <w:contextualSpacing/>
      </w:pPr>
      <w:r>
        <w:rPr>
          <w:highlight w:val="white"/>
        </w:rPr>
        <w:t xml:space="preserve">aver fatto/fare approvare dal Consiglio di Istituto il progetto specifico (con nome alunno) </w:t>
      </w:r>
      <w:r w:rsidRPr="00373E75">
        <w:t>comprensivo dell’ammontare (a preventivo) del cofinanziamento di almeno il 50%</w:t>
      </w:r>
    </w:p>
    <w:p w:rsidR="004F00A1" w:rsidRPr="00373E75" w:rsidRDefault="00927AE0" w:rsidP="004F00A1">
      <w:pPr>
        <w:numPr>
          <w:ilvl w:val="0"/>
          <w:numId w:val="1"/>
        </w:numPr>
        <w:ind w:left="284" w:hanging="284"/>
        <w:contextualSpacing/>
      </w:pPr>
      <w:r w:rsidRPr="00373E75">
        <w:t>aver individuato e nominato (con relativo numero di ore di insegnamento a preventivo) i docenti (</w:t>
      </w:r>
      <w:r w:rsidRPr="00373E75">
        <w:rPr>
          <w:b/>
        </w:rPr>
        <w:t xml:space="preserve">del </w:t>
      </w:r>
      <w:proofErr w:type="spellStart"/>
      <w:r w:rsidRPr="00373E75">
        <w:rPr>
          <w:b/>
        </w:rPr>
        <w:t>CdC</w:t>
      </w:r>
      <w:proofErr w:type="spellEnd"/>
      <w:r w:rsidRPr="00373E75">
        <w:t xml:space="preserve"> oppure </w:t>
      </w:r>
      <w:r w:rsidRPr="00373E75">
        <w:rPr>
          <w:b/>
        </w:rPr>
        <w:t xml:space="preserve">esterni al </w:t>
      </w:r>
      <w:proofErr w:type="spellStart"/>
      <w:r w:rsidRPr="00373E75">
        <w:rPr>
          <w:b/>
        </w:rPr>
        <w:t>CdC</w:t>
      </w:r>
      <w:proofErr w:type="spellEnd"/>
      <w:r w:rsidR="00AC726F" w:rsidRPr="00373E75">
        <w:t>,</w:t>
      </w:r>
      <w:r w:rsidRPr="00373E75">
        <w:t xml:space="preserve"> ma che prestano servizio </w:t>
      </w:r>
      <w:r w:rsidRPr="00373E75">
        <w:rPr>
          <w:b/>
        </w:rPr>
        <w:t>nell’Istituto</w:t>
      </w:r>
      <w:r w:rsidRPr="00373E75">
        <w:t xml:space="preserve"> oppure </w:t>
      </w:r>
      <w:r w:rsidRPr="00373E75">
        <w:rPr>
          <w:b/>
        </w:rPr>
        <w:t>esterni all’Istituto</w:t>
      </w:r>
      <w:r w:rsidR="00AC726F" w:rsidRPr="00373E75">
        <w:t>,</w:t>
      </w:r>
      <w:r w:rsidRPr="00373E75">
        <w:t xml:space="preserve"> ma inseriti nelle </w:t>
      </w:r>
      <w:r w:rsidRPr="00373E75">
        <w:rPr>
          <w:b/>
        </w:rPr>
        <w:t>graduatorie</w:t>
      </w:r>
      <w:r w:rsidRPr="00373E75">
        <w:t xml:space="preserve">) che hanno dato la disponibilità a recarsi al domicilio dell’alunno </w:t>
      </w:r>
      <w:r w:rsidR="004F00A1" w:rsidRPr="00373E75">
        <w:br/>
      </w:r>
      <w:r w:rsidR="004F00A1" w:rsidRPr="00373E75">
        <w:rPr>
          <w:b/>
        </w:rPr>
        <w:t>N.B.</w:t>
      </w:r>
      <w:r w:rsidR="004F00A1" w:rsidRPr="00373E75">
        <w:t xml:space="preserve"> </w:t>
      </w:r>
      <w:r w:rsidR="004F00A1" w:rsidRPr="00373E75">
        <w:rPr>
          <w:b/>
        </w:rPr>
        <w:t xml:space="preserve">A. </w:t>
      </w:r>
      <w:r w:rsidR="004F00A1" w:rsidRPr="00373E75">
        <w:t xml:space="preserve">Nel caso in cui la </w:t>
      </w:r>
      <w:r w:rsidR="004F00A1" w:rsidRPr="00373E75">
        <w:rPr>
          <w:b/>
        </w:rPr>
        <w:t>frequenza dei corsi di istruzione funzionanti in ospedale</w:t>
      </w:r>
      <w:r w:rsidR="004F00A1" w:rsidRPr="00373E75">
        <w:t xml:space="preserve"> abbia una durata prevalente rispetto a quella della classe di appartenenza, i docenti che hanno impartito gli insegnamenti dei corsi stessi, se non appartenenti al </w:t>
      </w:r>
      <w:proofErr w:type="spellStart"/>
      <w:r w:rsidR="004F00A1" w:rsidRPr="00373E75">
        <w:t>CdC</w:t>
      </w:r>
      <w:proofErr w:type="spellEnd"/>
      <w:r w:rsidR="004F00A1" w:rsidRPr="00373E75">
        <w:t>, effettuano lo scrutinio previa intesa con la scuola di riferimento, la quale fornisce gli elementi di valutazione eventualmente elaborati dai docenti di classe; analogamente si procede quando l’alunno ricoverato nel periodo di svolgimento degli esami conclusivi, deve sostenere in ospedale tutte le prove o alcune di esse.</w:t>
      </w:r>
    </w:p>
    <w:p w:rsidR="004F00A1" w:rsidRPr="00373E75" w:rsidRDefault="004F00A1" w:rsidP="004F00A1">
      <w:pPr>
        <w:ind w:left="284"/>
        <w:contextualSpacing/>
      </w:pPr>
      <w:r w:rsidRPr="00373E75">
        <w:rPr>
          <w:b/>
        </w:rPr>
        <w:t>B.</w:t>
      </w:r>
      <w:r w:rsidRPr="00373E75">
        <w:t xml:space="preserve"> Nel caso in cui </w:t>
      </w:r>
      <w:r w:rsidRPr="00373E75">
        <w:rPr>
          <w:b/>
        </w:rPr>
        <w:t>i corsi di istruzione funzionanti al domicilio dell’alunno/a</w:t>
      </w:r>
      <w:r w:rsidRPr="00373E75">
        <w:t xml:space="preserve"> abbia</w:t>
      </w:r>
      <w:r w:rsidR="00373E75" w:rsidRPr="00373E75">
        <w:t>no</w:t>
      </w:r>
      <w:r w:rsidRPr="00373E75">
        <w:t xml:space="preserve"> una durata prevalente rispetto a quella della classe di appartenenza, i docenti che hanno impartito gli insegnamenti dei corsi stessi, </w:t>
      </w:r>
      <w:r w:rsidRPr="00373E75">
        <w:rPr>
          <w:b/>
        </w:rPr>
        <w:t xml:space="preserve">se non appartenenti al </w:t>
      </w:r>
      <w:proofErr w:type="spellStart"/>
      <w:r w:rsidRPr="00373E75">
        <w:rPr>
          <w:b/>
        </w:rPr>
        <w:t>CdC</w:t>
      </w:r>
      <w:proofErr w:type="spellEnd"/>
      <w:r w:rsidRPr="00373E75">
        <w:t>, entrano a tutti gli effetti nel Consiglio di Classe e valutano l’alunno/a.</w:t>
      </w:r>
    </w:p>
    <w:p w:rsidR="004F00A1" w:rsidRPr="00373E75" w:rsidRDefault="004F00A1" w:rsidP="004F00A1">
      <w:pPr>
        <w:ind w:left="284"/>
        <w:contextualSpacing/>
      </w:pPr>
    </w:p>
    <w:p w:rsidR="002D5FCC" w:rsidRPr="00373E75" w:rsidRDefault="004F00A1" w:rsidP="004F00A1">
      <w:pPr>
        <w:ind w:left="284"/>
        <w:contextualSpacing/>
      </w:pPr>
      <w:r w:rsidRPr="00373E75">
        <w:t>Si ribadisce che i giorni di frequenza dei corsi di istruzione funzionanti in ospedale hanno lo stesso valore dei giorni di frequenza presso la scuola di appartenenza e pertanto vengono conteggiati al fine della validità dell’anno scolastico.</w:t>
      </w:r>
    </w:p>
    <w:p w:rsidR="002D5FCC" w:rsidRDefault="00927AE0">
      <w:r>
        <w:rPr>
          <w:highlight w:val="white"/>
        </w:rPr>
        <w:t xml:space="preserve"> </w:t>
      </w:r>
    </w:p>
    <w:p w:rsidR="0051573B" w:rsidRDefault="00927AE0">
      <w:pPr>
        <w:rPr>
          <w:highlight w:val="white"/>
        </w:rPr>
      </w:pPr>
      <w:r>
        <w:rPr>
          <w:highlight w:val="white"/>
        </w:rPr>
        <w:t xml:space="preserve">Inviare all'indirizzo mail </w:t>
      </w:r>
      <w:hyperlink r:id="rId10" w:history="1">
        <w:r w:rsidR="00FD3A1C" w:rsidRPr="00443D94">
          <w:rPr>
            <w:rStyle w:val="Collegamentoipertestuale"/>
            <w:highlight w:val="white"/>
          </w:rPr>
          <w:t>hshlombardia@gmail.com</w:t>
        </w:r>
      </w:hyperlink>
      <w:r w:rsidR="00FD3A1C">
        <w:rPr>
          <w:highlight w:val="white"/>
        </w:rPr>
        <w:t xml:space="preserve"> </w:t>
      </w:r>
      <w:r>
        <w:rPr>
          <w:highlight w:val="white"/>
        </w:rPr>
        <w:t xml:space="preserve"> </w:t>
      </w:r>
    </w:p>
    <w:p w:rsidR="0051573B" w:rsidRPr="0051573B" w:rsidRDefault="00927AE0" w:rsidP="0051573B">
      <w:pPr>
        <w:pStyle w:val="Paragrafoelenco"/>
        <w:numPr>
          <w:ilvl w:val="0"/>
          <w:numId w:val="9"/>
        </w:numPr>
        <w:ind w:left="284" w:hanging="284"/>
        <w:rPr>
          <w:highlight w:val="white"/>
        </w:rPr>
      </w:pPr>
      <w:r w:rsidRPr="0051573B">
        <w:rPr>
          <w:highlight w:val="white"/>
        </w:rPr>
        <w:t xml:space="preserve">il </w:t>
      </w:r>
      <w:r w:rsidRPr="0051573B">
        <w:rPr>
          <w:b/>
          <w:highlight w:val="white"/>
        </w:rPr>
        <w:t xml:space="preserve">Modello P </w:t>
      </w:r>
      <w:r w:rsidRPr="0051573B">
        <w:rPr>
          <w:highlight w:val="white"/>
        </w:rPr>
        <w:t xml:space="preserve">compilato con supporto informatico </w:t>
      </w:r>
      <w:r w:rsidR="0051573B">
        <w:rPr>
          <w:highlight w:val="white"/>
        </w:rPr>
        <w:t>(</w:t>
      </w:r>
      <w:r>
        <w:rPr>
          <w:highlight w:val="white"/>
        </w:rPr>
        <w:t xml:space="preserve">Lasciare il modello </w:t>
      </w:r>
      <w:r w:rsidR="0051573B">
        <w:rPr>
          <w:b/>
          <w:highlight w:val="white"/>
        </w:rPr>
        <w:t>P</w:t>
      </w:r>
      <w:r>
        <w:rPr>
          <w:b/>
          <w:highlight w:val="white"/>
        </w:rPr>
        <w:t xml:space="preserve"> nel formato originale; non salvarlo</w:t>
      </w:r>
      <w:r w:rsidR="0051573B">
        <w:rPr>
          <w:b/>
          <w:highlight w:val="white"/>
        </w:rPr>
        <w:t xml:space="preserve"> in pdf o altro formato</w:t>
      </w:r>
      <w:r w:rsidR="0051573B">
        <w:rPr>
          <w:highlight w:val="white"/>
        </w:rPr>
        <w:t>)</w:t>
      </w:r>
    </w:p>
    <w:p w:rsidR="002D5FCC" w:rsidRDefault="00927AE0" w:rsidP="0051573B">
      <w:pPr>
        <w:pStyle w:val="Paragrafoelenco"/>
        <w:numPr>
          <w:ilvl w:val="0"/>
          <w:numId w:val="9"/>
        </w:numPr>
        <w:ind w:left="284" w:hanging="284"/>
      </w:pPr>
      <w:r w:rsidRPr="0051573B">
        <w:rPr>
          <w:highlight w:val="white"/>
        </w:rPr>
        <w:t xml:space="preserve">e </w:t>
      </w:r>
      <w:r w:rsidR="00FD3A1C">
        <w:rPr>
          <w:b/>
          <w:highlight w:val="white"/>
        </w:rPr>
        <w:t xml:space="preserve">allegare </w:t>
      </w:r>
      <w:proofErr w:type="spellStart"/>
      <w:r w:rsidR="00FD3A1C">
        <w:rPr>
          <w:b/>
          <w:highlight w:val="white"/>
        </w:rPr>
        <w:t>Pd</w:t>
      </w:r>
      <w:r w:rsidRPr="0051573B">
        <w:rPr>
          <w:b/>
          <w:highlight w:val="white"/>
        </w:rPr>
        <w:t>P</w:t>
      </w:r>
      <w:proofErr w:type="spellEnd"/>
      <w:r w:rsidRPr="0051573B">
        <w:rPr>
          <w:highlight w:val="white"/>
        </w:rPr>
        <w:t xml:space="preserve"> redatto dal </w:t>
      </w:r>
      <w:proofErr w:type="spellStart"/>
      <w:r w:rsidRPr="0051573B">
        <w:rPr>
          <w:highlight w:val="white"/>
        </w:rPr>
        <w:t>CdC</w:t>
      </w:r>
      <w:proofErr w:type="spellEnd"/>
      <w:r w:rsidRPr="0051573B">
        <w:rPr>
          <w:highlight w:val="white"/>
        </w:rPr>
        <w:t xml:space="preserve"> di appartenenza </w:t>
      </w:r>
    </w:p>
    <w:p w:rsidR="002D5FCC" w:rsidRPr="001F6194" w:rsidRDefault="002D5FCC">
      <w:pPr>
        <w:rPr>
          <w:sz w:val="16"/>
          <w:szCs w:val="16"/>
        </w:rPr>
      </w:pPr>
    </w:p>
    <w:p w:rsidR="002D5FCC" w:rsidRDefault="00927AE0">
      <w:r>
        <w:rPr>
          <w:b/>
          <w:highlight w:val="white"/>
        </w:rPr>
        <w:t>Documentazione inviata tramite fax non verrà presa in considerazione</w:t>
      </w:r>
    </w:p>
    <w:p w:rsidR="002D5FCC" w:rsidRPr="001F6194" w:rsidRDefault="00927AE0">
      <w:pPr>
        <w:rPr>
          <w:sz w:val="16"/>
          <w:szCs w:val="16"/>
        </w:rPr>
      </w:pPr>
      <w:r w:rsidRPr="001F6194">
        <w:rPr>
          <w:sz w:val="16"/>
          <w:szCs w:val="16"/>
          <w:highlight w:val="white"/>
        </w:rPr>
        <w:t xml:space="preserve"> </w:t>
      </w:r>
    </w:p>
    <w:p w:rsidR="002D5FCC" w:rsidRDefault="00927AE0">
      <w:r>
        <w:rPr>
          <w:highlight w:val="white"/>
        </w:rPr>
        <w:t xml:space="preserve">La </w:t>
      </w:r>
      <w:r w:rsidRPr="0051573B">
        <w:rPr>
          <w:b/>
          <w:highlight w:val="white"/>
        </w:rPr>
        <w:t>Scuola Polo</w:t>
      </w:r>
      <w:r>
        <w:rPr>
          <w:highlight w:val="white"/>
        </w:rPr>
        <w:t xml:space="preserve"> al ricevimento della </w:t>
      </w:r>
      <w:r w:rsidRPr="0051573B">
        <w:rPr>
          <w:b/>
          <w:highlight w:val="white"/>
        </w:rPr>
        <w:t>documentazione invia una mail all’Istituto richiedente con il numero di ore autorizzate</w:t>
      </w:r>
      <w:r>
        <w:rPr>
          <w:highlight w:val="white"/>
        </w:rPr>
        <w:t xml:space="preserve"> </w:t>
      </w:r>
    </w:p>
    <w:p w:rsidR="002D5FCC" w:rsidRDefault="002D5FCC"/>
    <w:p w:rsidR="002D5FCC" w:rsidRDefault="00927AE0">
      <w:r>
        <w:rPr>
          <w:highlight w:val="white"/>
        </w:rPr>
        <w:t xml:space="preserve">N.B. </w:t>
      </w:r>
      <w:r w:rsidRPr="0051573B">
        <w:rPr>
          <w:b/>
          <w:highlight w:val="white"/>
        </w:rPr>
        <w:t>Il monte ore autorizzato non deve essere superato</w:t>
      </w:r>
      <w:r>
        <w:rPr>
          <w:highlight w:val="white"/>
        </w:rPr>
        <w:t xml:space="preserve">. Nell’ambito del monte ore autorizzato possono variare le ore attribuite ai docenti o i nominativi dei docenti stessi. Queste informazioni </w:t>
      </w:r>
      <w:r>
        <w:rPr>
          <w:b/>
          <w:highlight w:val="white"/>
        </w:rPr>
        <w:t xml:space="preserve">NON </w:t>
      </w:r>
      <w:r>
        <w:rPr>
          <w:highlight w:val="white"/>
        </w:rPr>
        <w:t xml:space="preserve">devono essere inviate alla </w:t>
      </w:r>
      <w:r w:rsidR="0051573B">
        <w:rPr>
          <w:highlight w:val="white"/>
        </w:rPr>
        <w:t>Scuola Polo</w:t>
      </w:r>
      <w:r>
        <w:rPr>
          <w:highlight w:val="white"/>
        </w:rPr>
        <w:t>.</w:t>
      </w:r>
    </w:p>
    <w:p w:rsidR="0051573B" w:rsidRDefault="003F58B2" w:rsidP="0051573B">
      <w:pPr>
        <w:jc w:val="center"/>
        <w:rPr>
          <w:b/>
          <w:highlight w:val="white"/>
        </w:rPr>
      </w:pPr>
      <w:bookmarkStart w:id="0" w:name="h.91khh3k93tfp" w:colFirst="0" w:colLast="0"/>
      <w:bookmarkEnd w:id="0"/>
      <w:r>
        <w:rPr>
          <w:b/>
          <w:highlight w:val="white"/>
        </w:rPr>
        <w:lastRenderedPageBreak/>
        <w:t>3</w:t>
      </w:r>
      <w:r w:rsidR="0051573B">
        <w:rPr>
          <w:b/>
          <w:highlight w:val="white"/>
        </w:rPr>
        <w:t>^ FASE</w:t>
      </w:r>
    </w:p>
    <w:p w:rsidR="002D5FCC" w:rsidRDefault="00373E75" w:rsidP="0051573B">
      <w:pPr>
        <w:pStyle w:val="Titolo2"/>
        <w:spacing w:before="80" w:after="80"/>
        <w:contextualSpacing w:val="0"/>
        <w:jc w:val="center"/>
        <w:rPr>
          <w:rFonts w:ascii="Arial" w:eastAsia="Arial" w:hAnsi="Arial" w:cs="Arial"/>
          <w:sz w:val="22"/>
          <w:szCs w:val="22"/>
        </w:rPr>
      </w:pPr>
      <w:hyperlink r:id="rId11">
        <w:r w:rsidR="0051573B">
          <w:rPr>
            <w:rFonts w:ascii="Arial" w:eastAsia="Arial" w:hAnsi="Arial" w:cs="Arial"/>
            <w:sz w:val="22"/>
            <w:szCs w:val="22"/>
            <w:highlight w:val="white"/>
          </w:rPr>
          <w:t>DURANTE IL PROGETTO</w:t>
        </w:r>
      </w:hyperlink>
    </w:p>
    <w:p w:rsidR="0051573B" w:rsidRPr="0051573B" w:rsidRDefault="0051573B" w:rsidP="0051573B"/>
    <w:p w:rsidR="0051573B" w:rsidRDefault="00927AE0">
      <w:pPr>
        <w:rPr>
          <w:highlight w:val="white"/>
        </w:rPr>
      </w:pPr>
      <w:r>
        <w:rPr>
          <w:highlight w:val="white"/>
        </w:rPr>
        <w:t xml:space="preserve">Il docente che si reca a casa dello studente in ID porta con </w:t>
      </w:r>
      <w:r w:rsidR="0051573B">
        <w:rPr>
          <w:highlight w:val="white"/>
        </w:rPr>
        <w:t>sé</w:t>
      </w:r>
      <w:r>
        <w:rPr>
          <w:highlight w:val="white"/>
        </w:rPr>
        <w:t xml:space="preserve"> il registro (</w:t>
      </w:r>
      <w:hyperlink r:id="rId12" w:history="1">
        <w:r w:rsidR="003F58B2" w:rsidRPr="00373E75">
          <w:rPr>
            <w:rStyle w:val="Collegamentoipertestuale"/>
          </w:rPr>
          <w:t xml:space="preserve">Fase3 </w:t>
        </w:r>
        <w:proofErr w:type="spellStart"/>
        <w:r w:rsidR="003F58B2" w:rsidRPr="00373E75">
          <w:rPr>
            <w:rStyle w:val="Collegamentoipertestuale"/>
          </w:rPr>
          <w:t>modOF_registro</w:t>
        </w:r>
        <w:proofErr w:type="spellEnd"/>
        <w:r w:rsidR="003F58B2" w:rsidRPr="00373E75">
          <w:rPr>
            <w:rStyle w:val="Collegamentoipertestuale"/>
          </w:rPr>
          <w:t xml:space="preserve"> docente.rtf</w:t>
        </w:r>
      </w:hyperlink>
      <w:r>
        <w:rPr>
          <w:highlight w:val="white"/>
        </w:rPr>
        <w:t xml:space="preserve">) che fa firmare da un familiare. </w:t>
      </w:r>
    </w:p>
    <w:p w:rsidR="0051573B" w:rsidRDefault="0051573B">
      <w:pPr>
        <w:rPr>
          <w:highlight w:val="white"/>
        </w:rPr>
      </w:pPr>
    </w:p>
    <w:p w:rsidR="002D5FCC" w:rsidRDefault="00927AE0">
      <w:r>
        <w:rPr>
          <w:highlight w:val="white"/>
        </w:rPr>
        <w:t>Le ore svolte on line oltre il proprio orario di servizio devono essere certificate dal Dirigente scolastico</w:t>
      </w:r>
    </w:p>
    <w:p w:rsidR="002D5FCC" w:rsidRDefault="002D5FCC"/>
    <w:p w:rsidR="002D5FCC" w:rsidRDefault="00927AE0">
      <w:r>
        <w:rPr>
          <w:b/>
          <w:highlight w:val="white"/>
        </w:rPr>
        <w:t>Modello OF</w:t>
      </w:r>
      <w:r>
        <w:rPr>
          <w:highlight w:val="white"/>
        </w:rPr>
        <w:t xml:space="preserve"> </w:t>
      </w:r>
      <w:r w:rsidR="003F58B2">
        <w:rPr>
          <w:highlight w:val="white"/>
        </w:rPr>
        <w:t xml:space="preserve">(Offerta Formativa) </w:t>
      </w:r>
      <w:r>
        <w:rPr>
          <w:highlight w:val="white"/>
        </w:rPr>
        <w:t>Registro individuale docente relativo al</w:t>
      </w:r>
    </w:p>
    <w:p w:rsidR="0051573B" w:rsidRDefault="0051573B"/>
    <w:p w:rsidR="002D5FCC" w:rsidRDefault="00927AE0" w:rsidP="0051573B">
      <w:pPr>
        <w:numPr>
          <w:ilvl w:val="0"/>
          <w:numId w:val="3"/>
        </w:numPr>
        <w:spacing w:before="180" w:after="180"/>
        <w:ind w:left="284" w:hanging="284"/>
        <w:contextualSpacing/>
        <w:rPr>
          <w:highlight w:val="white"/>
        </w:rPr>
      </w:pPr>
      <w:r>
        <w:rPr>
          <w:highlight w:val="white"/>
        </w:rPr>
        <w:t>monte ore complessivo</w:t>
      </w:r>
      <w:r w:rsidR="003F58B2">
        <w:rPr>
          <w:highlight w:val="white"/>
        </w:rPr>
        <w:t xml:space="preserve"> individuato nel </w:t>
      </w:r>
      <w:proofErr w:type="spellStart"/>
      <w:r w:rsidR="003F58B2">
        <w:rPr>
          <w:highlight w:val="white"/>
        </w:rPr>
        <w:t>PdP</w:t>
      </w:r>
      <w:proofErr w:type="spellEnd"/>
    </w:p>
    <w:p w:rsidR="002D5FCC" w:rsidRDefault="00927AE0" w:rsidP="0051573B">
      <w:pPr>
        <w:numPr>
          <w:ilvl w:val="0"/>
          <w:numId w:val="3"/>
        </w:numPr>
        <w:spacing w:before="180" w:after="180"/>
        <w:ind w:left="284" w:hanging="284"/>
        <w:contextualSpacing/>
        <w:rPr>
          <w:highlight w:val="white"/>
        </w:rPr>
      </w:pPr>
      <w:r>
        <w:rPr>
          <w:highlight w:val="white"/>
        </w:rPr>
        <w:t>attività svolte con l’alunno</w:t>
      </w:r>
    </w:p>
    <w:p w:rsidR="002D5FCC" w:rsidRDefault="003F58B2" w:rsidP="0051573B">
      <w:pPr>
        <w:numPr>
          <w:ilvl w:val="0"/>
          <w:numId w:val="3"/>
        </w:numPr>
        <w:spacing w:before="180" w:after="180"/>
        <w:ind w:left="284" w:hanging="284"/>
        <w:contextualSpacing/>
        <w:rPr>
          <w:highlight w:val="white"/>
        </w:rPr>
      </w:pPr>
      <w:r>
        <w:rPr>
          <w:highlight w:val="white"/>
        </w:rPr>
        <w:t xml:space="preserve">attestazione </w:t>
      </w:r>
      <w:r w:rsidR="00927AE0">
        <w:rPr>
          <w:highlight w:val="white"/>
        </w:rPr>
        <w:t>prove di verifica effettuate</w:t>
      </w:r>
    </w:p>
    <w:p w:rsidR="002D5FCC" w:rsidRDefault="002D5FCC"/>
    <w:p w:rsidR="002D5FCC" w:rsidRDefault="00927AE0">
      <w:r>
        <w:rPr>
          <w:highlight w:val="white"/>
        </w:rPr>
        <w:t xml:space="preserve">Il registro, a fine progetto, deve essere firmato dal docente e vistato dal Dirigente scolastico che lo invia alla Scuola Polo, </w:t>
      </w:r>
      <w:proofErr w:type="spellStart"/>
      <w:r>
        <w:rPr>
          <w:highlight w:val="white"/>
        </w:rPr>
        <w:t>scansito</w:t>
      </w:r>
      <w:proofErr w:type="spellEnd"/>
      <w:r w:rsidR="0051573B">
        <w:rPr>
          <w:highlight w:val="white"/>
        </w:rPr>
        <w:t xml:space="preserve"> </w:t>
      </w:r>
      <w:r>
        <w:rPr>
          <w:highlight w:val="white"/>
        </w:rPr>
        <w:t xml:space="preserve">e salvato in .pdf, a </w:t>
      </w:r>
      <w:hyperlink r:id="rId13" w:history="1">
        <w:r w:rsidR="003F58B2" w:rsidRPr="00443D94">
          <w:rPr>
            <w:rStyle w:val="Collegamentoipertestuale"/>
            <w:highlight w:val="white"/>
          </w:rPr>
          <w:t>hshlombardia@gmail.com</w:t>
        </w:r>
      </w:hyperlink>
      <w:r w:rsidR="003F58B2">
        <w:rPr>
          <w:highlight w:val="white"/>
        </w:rPr>
        <w:t xml:space="preserve"> </w:t>
      </w:r>
    </w:p>
    <w:p w:rsidR="002D5FCC" w:rsidRDefault="002D5FCC"/>
    <w:p w:rsidR="002D5FCC" w:rsidRDefault="00927AE0">
      <w:r>
        <w:rPr>
          <w:highlight w:val="white"/>
        </w:rPr>
        <w:t xml:space="preserve">Le ore autorizzate </w:t>
      </w:r>
      <w:r w:rsidR="00373E75">
        <w:rPr>
          <w:b/>
          <w:highlight w:val="white"/>
        </w:rPr>
        <w:t xml:space="preserve">NON </w:t>
      </w:r>
      <w:r>
        <w:rPr>
          <w:b/>
          <w:highlight w:val="white"/>
        </w:rPr>
        <w:t>devono</w:t>
      </w:r>
      <w:r>
        <w:rPr>
          <w:highlight w:val="white"/>
        </w:rPr>
        <w:t xml:space="preserve"> essere superate.</w:t>
      </w:r>
    </w:p>
    <w:p w:rsidR="002D5FCC" w:rsidRDefault="00927AE0">
      <w:r>
        <w:rPr>
          <w:highlight w:val="white"/>
        </w:rPr>
        <w:t xml:space="preserve"> </w:t>
      </w:r>
    </w:p>
    <w:p w:rsidR="0051573B" w:rsidRDefault="0051573B">
      <w:pPr>
        <w:rPr>
          <w:rFonts w:ascii="Trebuchet MS" w:eastAsia="Trebuchet MS" w:hAnsi="Trebuchet MS" w:cs="Trebuchet MS"/>
          <w:b/>
          <w:sz w:val="26"/>
          <w:szCs w:val="26"/>
        </w:rPr>
      </w:pPr>
      <w:bookmarkStart w:id="1" w:name="h.zh7fo3gq3qt9" w:colFirst="0" w:colLast="0"/>
      <w:bookmarkEnd w:id="1"/>
      <w:r>
        <w:br w:type="page"/>
      </w:r>
    </w:p>
    <w:p w:rsidR="002D5FCC" w:rsidRDefault="0051573B" w:rsidP="0051573B">
      <w:pPr>
        <w:pStyle w:val="Titolo2"/>
        <w:spacing w:before="80" w:after="80"/>
        <w:contextualSpacing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lastRenderedPageBreak/>
        <w:t>PROROGA PROGETTO</w:t>
      </w:r>
    </w:p>
    <w:p w:rsidR="0051573B" w:rsidRPr="0051573B" w:rsidRDefault="0051573B" w:rsidP="0051573B"/>
    <w:p w:rsidR="002D5FCC" w:rsidRDefault="00927AE0">
      <w:r>
        <w:rPr>
          <w:highlight w:val="white"/>
        </w:rPr>
        <w:t>Se il progetto di Istruzione domiciliare prosegue rispetto al periodo indicato nella fase di avvio, inviare alla Scuola Polo:</w:t>
      </w:r>
    </w:p>
    <w:p w:rsidR="002D5FCC" w:rsidRDefault="00927AE0">
      <w:r>
        <w:rPr>
          <w:highlight w:val="white"/>
        </w:rPr>
        <w:t xml:space="preserve"> </w:t>
      </w:r>
    </w:p>
    <w:p w:rsidR="0051573B" w:rsidRDefault="00927AE0">
      <w:pPr>
        <w:rPr>
          <w:highlight w:val="white"/>
        </w:rPr>
      </w:pPr>
      <w:r>
        <w:rPr>
          <w:b/>
          <w:highlight w:val="white"/>
        </w:rPr>
        <w:t>Modello S aggiornato</w:t>
      </w:r>
      <w:r>
        <w:rPr>
          <w:highlight w:val="white"/>
        </w:rPr>
        <w:t xml:space="preserve"> </w:t>
      </w:r>
      <w:hyperlink r:id="rId14" w:history="1">
        <w:proofErr w:type="spellStart"/>
        <w:r w:rsidR="009E3A3A" w:rsidRPr="00373E75">
          <w:rPr>
            <w:rStyle w:val="Collegamentoipertestuale"/>
          </w:rPr>
          <w:t>ProrogaA</w:t>
        </w:r>
        <w:proofErr w:type="spellEnd"/>
        <w:r w:rsidR="009E3A3A" w:rsidRPr="00373E75">
          <w:rPr>
            <w:rStyle w:val="Collegamentoipertestuale"/>
          </w:rPr>
          <w:t xml:space="preserve"> </w:t>
        </w:r>
        <w:proofErr w:type="spellStart"/>
        <w:r w:rsidR="009E3A3A" w:rsidRPr="00373E75">
          <w:rPr>
            <w:rStyle w:val="Collegamentoipertestuale"/>
          </w:rPr>
          <w:t>modS_certificato</w:t>
        </w:r>
        <w:proofErr w:type="spellEnd"/>
        <w:r w:rsidR="009E3A3A" w:rsidRPr="00373E75">
          <w:rPr>
            <w:rStyle w:val="Collegamentoipertestuale"/>
          </w:rPr>
          <w:t xml:space="preserve"> medico.rtf</w:t>
        </w:r>
      </w:hyperlink>
    </w:p>
    <w:p w:rsidR="002D5FCC" w:rsidRDefault="00927AE0">
      <w:r>
        <w:rPr>
          <w:highlight w:val="white"/>
        </w:rPr>
        <w:t>il medico che ha in cura l’alunno deve rilasciare il certificato aggi</w:t>
      </w:r>
      <w:r w:rsidR="0051573B">
        <w:rPr>
          <w:highlight w:val="white"/>
        </w:rPr>
        <w:t xml:space="preserve">ornato con indicato l’ulteriore </w:t>
      </w:r>
      <w:r>
        <w:rPr>
          <w:highlight w:val="white"/>
        </w:rPr>
        <w:t xml:space="preserve">periodo di assenza dell’alunno </w:t>
      </w:r>
    </w:p>
    <w:p w:rsidR="002D5FCC" w:rsidRDefault="00927AE0">
      <w:r>
        <w:rPr>
          <w:highlight w:val="white"/>
        </w:rPr>
        <w:t xml:space="preserve"> </w:t>
      </w:r>
    </w:p>
    <w:p w:rsidR="0051573B" w:rsidRDefault="00927AE0">
      <w:pPr>
        <w:rPr>
          <w:highlight w:val="white"/>
        </w:rPr>
      </w:pPr>
      <w:r>
        <w:rPr>
          <w:b/>
          <w:highlight w:val="white"/>
        </w:rPr>
        <w:t>Modello P2</w:t>
      </w:r>
      <w:r>
        <w:rPr>
          <w:highlight w:val="white"/>
        </w:rPr>
        <w:t xml:space="preserve"> </w:t>
      </w:r>
      <w:hyperlink r:id="rId15" w:history="1">
        <w:proofErr w:type="spellStart"/>
        <w:r w:rsidR="009E3A3A" w:rsidRPr="00373E75">
          <w:rPr>
            <w:rStyle w:val="Collegamentoipertestuale"/>
          </w:rPr>
          <w:t>ProrogaB</w:t>
        </w:r>
        <w:proofErr w:type="spellEnd"/>
        <w:r w:rsidR="009E3A3A" w:rsidRPr="00373E75">
          <w:rPr>
            <w:rStyle w:val="Collegamentoipertestuale"/>
          </w:rPr>
          <w:t xml:space="preserve"> modP2.rtf</w:t>
        </w:r>
      </w:hyperlink>
    </w:p>
    <w:p w:rsidR="002D5FCC" w:rsidRDefault="00927AE0">
      <w:r>
        <w:rPr>
          <w:highlight w:val="white"/>
        </w:rPr>
        <w:t xml:space="preserve">per richiedere il proseguimento del progetto di Istruzione Domiciliare </w:t>
      </w:r>
    </w:p>
    <w:p w:rsidR="002D5FCC" w:rsidRDefault="00927AE0">
      <w:r>
        <w:rPr>
          <w:highlight w:val="white"/>
        </w:rPr>
        <w:t xml:space="preserve"> </w:t>
      </w:r>
    </w:p>
    <w:p w:rsidR="002D5FCC" w:rsidRDefault="009E3A3A">
      <w:r>
        <w:rPr>
          <w:b/>
          <w:highlight w:val="white"/>
        </w:rPr>
        <w:t>Fare scansione dei modelli S aggiornato</w:t>
      </w:r>
      <w:r w:rsidR="00927AE0">
        <w:rPr>
          <w:b/>
          <w:highlight w:val="white"/>
        </w:rPr>
        <w:t xml:space="preserve"> e P2 e inviare a </w:t>
      </w:r>
      <w:hyperlink r:id="rId16" w:history="1">
        <w:r w:rsidRPr="00443D94">
          <w:rPr>
            <w:rStyle w:val="Collegamentoipertestuale"/>
            <w:b/>
            <w:highlight w:val="white"/>
          </w:rPr>
          <w:t>hshlombardia@gmail.com</w:t>
        </w:r>
      </w:hyperlink>
      <w:r>
        <w:rPr>
          <w:b/>
        </w:rPr>
        <w:t xml:space="preserve"> </w:t>
      </w:r>
    </w:p>
    <w:p w:rsidR="009E3A3A" w:rsidRDefault="009E3A3A">
      <w:pPr>
        <w:rPr>
          <w:b/>
          <w:highlight w:val="white"/>
        </w:rPr>
      </w:pPr>
    </w:p>
    <w:p w:rsidR="002D5FCC" w:rsidRDefault="00927AE0">
      <w:r>
        <w:rPr>
          <w:b/>
          <w:highlight w:val="white"/>
        </w:rPr>
        <w:t>Documentazione inviata tramite fax non verrà presa in considerazione</w:t>
      </w:r>
    </w:p>
    <w:p w:rsidR="002D5FCC" w:rsidRDefault="002D5FCC"/>
    <w:p w:rsidR="0051573B" w:rsidRDefault="0051573B">
      <w:pPr>
        <w:rPr>
          <w:b/>
          <w:highlight w:val="white"/>
        </w:rPr>
      </w:pPr>
      <w:bookmarkStart w:id="2" w:name="h.xupywxpjxrf9" w:colFirst="0" w:colLast="0"/>
      <w:bookmarkEnd w:id="2"/>
      <w:r>
        <w:rPr>
          <w:highlight w:val="white"/>
        </w:rPr>
        <w:br w:type="page"/>
      </w:r>
    </w:p>
    <w:p w:rsidR="0051573B" w:rsidRDefault="00291CCD" w:rsidP="0051573B">
      <w:pPr>
        <w:jc w:val="center"/>
        <w:rPr>
          <w:highlight w:val="white"/>
        </w:rPr>
      </w:pPr>
      <w:r>
        <w:rPr>
          <w:b/>
          <w:highlight w:val="white"/>
        </w:rPr>
        <w:lastRenderedPageBreak/>
        <w:t>4</w:t>
      </w:r>
      <w:r w:rsidR="0051573B">
        <w:rPr>
          <w:b/>
          <w:highlight w:val="white"/>
        </w:rPr>
        <w:t>^ FASE</w:t>
      </w:r>
    </w:p>
    <w:p w:rsidR="002D5FCC" w:rsidRDefault="0051573B" w:rsidP="0051573B">
      <w:pPr>
        <w:pStyle w:val="Titolo2"/>
        <w:spacing w:before="80" w:after="80"/>
        <w:contextualSpacing w:val="0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white"/>
        </w:rPr>
        <w:t>CONCLUSIONE PROGETTO</w:t>
      </w:r>
    </w:p>
    <w:p w:rsidR="0051573B" w:rsidRPr="0051573B" w:rsidRDefault="0051573B" w:rsidP="0051573B"/>
    <w:p w:rsidR="002D5FCC" w:rsidRDefault="00927AE0">
      <w:r>
        <w:rPr>
          <w:highlight w:val="white"/>
        </w:rPr>
        <w:t xml:space="preserve">Al termine del progetto occorre inviare </w:t>
      </w:r>
      <w:r>
        <w:rPr>
          <w:b/>
          <w:highlight w:val="white"/>
        </w:rPr>
        <w:t>tempestivamente</w:t>
      </w:r>
      <w:r w:rsidR="0051573B">
        <w:rPr>
          <w:highlight w:val="white"/>
        </w:rPr>
        <w:t xml:space="preserve">, </w:t>
      </w:r>
      <w:r>
        <w:rPr>
          <w:highlight w:val="white"/>
        </w:rPr>
        <w:t>e comunque ent</w:t>
      </w:r>
      <w:r w:rsidR="0051573B">
        <w:rPr>
          <w:highlight w:val="white"/>
        </w:rPr>
        <w:t xml:space="preserve">ro il termine delle lezioni </w:t>
      </w:r>
    </w:p>
    <w:p w:rsidR="002D5FCC" w:rsidRDefault="00927AE0">
      <w:r>
        <w:rPr>
          <w:highlight w:val="white"/>
        </w:rPr>
        <w:t xml:space="preserve"> </w:t>
      </w:r>
    </w:p>
    <w:p w:rsidR="0051573B" w:rsidRDefault="00927AE0">
      <w:pPr>
        <w:rPr>
          <w:highlight w:val="white"/>
        </w:rPr>
      </w:pPr>
      <w:r>
        <w:rPr>
          <w:b/>
          <w:highlight w:val="white"/>
        </w:rPr>
        <w:t>Modello Z</w:t>
      </w:r>
      <w:r>
        <w:rPr>
          <w:highlight w:val="white"/>
        </w:rPr>
        <w:t xml:space="preserve"> </w:t>
      </w:r>
      <w:r w:rsidR="00291CCD">
        <w:tab/>
      </w:r>
      <w:hyperlink r:id="rId17" w:history="1">
        <w:r w:rsidR="00291CCD" w:rsidRPr="00373E75">
          <w:rPr>
            <w:rStyle w:val="Collegamentoipertestuale"/>
          </w:rPr>
          <w:t xml:space="preserve">Fase4A </w:t>
        </w:r>
        <w:proofErr w:type="spellStart"/>
        <w:r w:rsidR="00291CCD" w:rsidRPr="00373E75">
          <w:rPr>
            <w:rStyle w:val="Collegamentoipertestuale"/>
          </w:rPr>
          <w:t>modZ_scheda</w:t>
        </w:r>
        <w:proofErr w:type="spellEnd"/>
        <w:r w:rsidR="00291CCD" w:rsidRPr="00373E75">
          <w:rPr>
            <w:rStyle w:val="Collegamentoipertestuale"/>
          </w:rPr>
          <w:t xml:space="preserve"> consuntivo</w:t>
        </w:r>
        <w:r w:rsidR="0051573B" w:rsidRPr="00373E75">
          <w:rPr>
            <w:rStyle w:val="Collegamentoipertestuale"/>
            <w:highlight w:val="white"/>
          </w:rPr>
          <w:t>.xls</w:t>
        </w:r>
      </w:hyperlink>
    </w:p>
    <w:p w:rsidR="002D5FCC" w:rsidRDefault="00927AE0">
      <w:r>
        <w:rPr>
          <w:highlight w:val="white"/>
        </w:rPr>
        <w:t xml:space="preserve">Consuntivo del progetto a cura del </w:t>
      </w:r>
      <w:proofErr w:type="spellStart"/>
      <w:r>
        <w:rPr>
          <w:highlight w:val="white"/>
        </w:rPr>
        <w:t>DSGA</w:t>
      </w:r>
      <w:proofErr w:type="spellEnd"/>
      <w:r>
        <w:rPr>
          <w:highlight w:val="white"/>
        </w:rPr>
        <w:t>, da inviare appena terminato il progetto.</w:t>
      </w:r>
    </w:p>
    <w:p w:rsidR="002D5FCC" w:rsidRPr="0051573B" w:rsidRDefault="00927AE0">
      <w:pPr>
        <w:rPr>
          <w:b/>
        </w:rPr>
      </w:pPr>
      <w:r w:rsidRPr="0051573B">
        <w:rPr>
          <w:b/>
          <w:highlight w:val="white"/>
        </w:rPr>
        <w:t>In caso di proroga fare un unico consuntivo.</w:t>
      </w:r>
    </w:p>
    <w:p w:rsidR="0051573B" w:rsidRDefault="0051573B">
      <w:pPr>
        <w:rPr>
          <w:highlight w:val="white"/>
        </w:rPr>
      </w:pPr>
    </w:p>
    <w:p w:rsidR="002D5FCC" w:rsidRDefault="00927AE0">
      <w:r>
        <w:rPr>
          <w:highlight w:val="white"/>
        </w:rPr>
        <w:t>Il numero totale delle ore svolte deve coincidere con quanto indicato dal docente nel registro individuale (</w:t>
      </w:r>
      <w:proofErr w:type="spellStart"/>
      <w:r w:rsidRPr="0051573B">
        <w:rPr>
          <w:b/>
          <w:i/>
          <w:highlight w:val="white"/>
        </w:rPr>
        <w:t>Mod</w:t>
      </w:r>
      <w:proofErr w:type="spellEnd"/>
      <w:r w:rsidRPr="0051573B">
        <w:rPr>
          <w:b/>
          <w:i/>
          <w:highlight w:val="white"/>
        </w:rPr>
        <w:t>. OF</w:t>
      </w:r>
      <w:r>
        <w:rPr>
          <w:highlight w:val="white"/>
        </w:rPr>
        <w:t xml:space="preserve">) </w:t>
      </w:r>
    </w:p>
    <w:p w:rsidR="0051573B" w:rsidRDefault="0051573B">
      <w:pPr>
        <w:rPr>
          <w:b/>
        </w:rPr>
      </w:pPr>
    </w:p>
    <w:p w:rsidR="002D5FCC" w:rsidRDefault="0051573B">
      <w:r w:rsidRPr="0051573B">
        <w:rPr>
          <w:b/>
        </w:rPr>
        <w:t xml:space="preserve">Il </w:t>
      </w:r>
      <w:r>
        <w:rPr>
          <w:b/>
        </w:rPr>
        <w:t>Modello Z</w:t>
      </w:r>
      <w:r w:rsidRPr="0051573B">
        <w:rPr>
          <w:b/>
        </w:rPr>
        <w:t xml:space="preserve"> deve essere inviato nel formato originale</w:t>
      </w:r>
      <w:r>
        <w:t xml:space="preserve"> (non deve essere </w:t>
      </w:r>
      <w:proofErr w:type="spellStart"/>
      <w:r>
        <w:t>scansito</w:t>
      </w:r>
      <w:proofErr w:type="spellEnd"/>
      <w:r>
        <w:t xml:space="preserve"> né trasformato in pdf)</w:t>
      </w:r>
    </w:p>
    <w:p w:rsidR="0051573B" w:rsidRDefault="0051573B"/>
    <w:p w:rsidR="002D5FCC" w:rsidRDefault="00927AE0">
      <w:r>
        <w:rPr>
          <w:highlight w:val="white"/>
        </w:rPr>
        <w:t>Il compenso orario è di € 46,45 lordo stato, ovvero € 35,00 lordo dipendente</w:t>
      </w:r>
    </w:p>
    <w:p w:rsidR="002D5FCC" w:rsidRDefault="00927AE0">
      <w:r>
        <w:rPr>
          <w:highlight w:val="white"/>
        </w:rPr>
        <w:t>La scuola polo, per le scuole statali, moltiplica le ore effettivamente svolte e rendicontate per la quota di € 46,45</w:t>
      </w:r>
    </w:p>
    <w:p w:rsidR="0051573B" w:rsidRDefault="0051573B"/>
    <w:p w:rsidR="0051573B" w:rsidRDefault="0051573B">
      <w:r>
        <w:t>Le scuole NON statali indicano nel modello P l’</w:t>
      </w:r>
      <w:r w:rsidR="00A83501">
        <w:t>importo orario lordo</w:t>
      </w:r>
    </w:p>
    <w:p w:rsidR="002D5FCC" w:rsidRDefault="002D5FCC"/>
    <w:p w:rsidR="00A83501" w:rsidRDefault="00A83501">
      <w:pPr>
        <w:rPr>
          <w:b/>
          <w:highlight w:val="white"/>
        </w:rPr>
      </w:pPr>
    </w:p>
    <w:p w:rsidR="00A83501" w:rsidRDefault="00A83501">
      <w:pPr>
        <w:rPr>
          <w:b/>
          <w:highlight w:val="white"/>
        </w:rPr>
      </w:pPr>
    </w:p>
    <w:p w:rsidR="0051573B" w:rsidRDefault="00927AE0">
      <w:pPr>
        <w:rPr>
          <w:highlight w:val="white"/>
        </w:rPr>
      </w:pPr>
      <w:r>
        <w:rPr>
          <w:b/>
          <w:highlight w:val="white"/>
        </w:rPr>
        <w:t>Modello V</w:t>
      </w:r>
      <w:r>
        <w:rPr>
          <w:highlight w:val="white"/>
        </w:rPr>
        <w:t xml:space="preserve"> </w:t>
      </w:r>
      <w:r w:rsidR="00291CCD">
        <w:tab/>
      </w:r>
      <w:hyperlink r:id="rId18" w:history="1">
        <w:r w:rsidR="00291CCD" w:rsidRPr="00373E75">
          <w:rPr>
            <w:rStyle w:val="Collegamentoipertestuale"/>
          </w:rPr>
          <w:t xml:space="preserve">Fase4B </w:t>
        </w:r>
        <w:proofErr w:type="spellStart"/>
        <w:r w:rsidR="00291CCD" w:rsidRPr="00373E75">
          <w:rPr>
            <w:rStyle w:val="Collegamentoipertestuale"/>
          </w:rPr>
          <w:t>modV_valutazione</w:t>
        </w:r>
        <w:proofErr w:type="spellEnd"/>
        <w:r w:rsidR="00291CCD" w:rsidRPr="00373E75">
          <w:rPr>
            <w:rStyle w:val="Collegamentoipertestuale"/>
          </w:rPr>
          <w:t xml:space="preserve"> progetto</w:t>
        </w:r>
        <w:r w:rsidR="00E93D8B" w:rsidRPr="00373E75">
          <w:rPr>
            <w:rStyle w:val="Collegamentoipertestuale"/>
          </w:rPr>
          <w:t>.rtf</w:t>
        </w:r>
      </w:hyperlink>
      <w:bookmarkStart w:id="3" w:name="_GoBack"/>
      <w:bookmarkEnd w:id="3"/>
    </w:p>
    <w:p w:rsidR="002D5FCC" w:rsidRDefault="00927AE0">
      <w:r>
        <w:rPr>
          <w:highlight w:val="white"/>
        </w:rPr>
        <w:t xml:space="preserve">Valutazione complessiva del progetto a cura del referente di progetto e del Dirigente scolastico. </w:t>
      </w:r>
    </w:p>
    <w:p w:rsidR="002D5FCC" w:rsidRDefault="00927AE0">
      <w:r>
        <w:rPr>
          <w:highlight w:val="white"/>
        </w:rPr>
        <w:t xml:space="preserve"> </w:t>
      </w:r>
    </w:p>
    <w:p w:rsidR="00A83501" w:rsidRDefault="00A83501">
      <w:pPr>
        <w:rPr>
          <w:b/>
          <w:highlight w:val="white"/>
        </w:rPr>
      </w:pPr>
    </w:p>
    <w:p w:rsidR="002D5FCC" w:rsidRDefault="00927AE0">
      <w:pPr>
        <w:rPr>
          <w:b/>
        </w:rPr>
      </w:pPr>
      <w:r>
        <w:rPr>
          <w:b/>
          <w:highlight w:val="white"/>
        </w:rPr>
        <w:t>Non si accettano progetti inviati e resi noti alla Scuola Polo solo in fase di consuntivazione</w:t>
      </w:r>
    </w:p>
    <w:p w:rsidR="00291CCD" w:rsidRDefault="00291CCD">
      <w:pPr>
        <w:rPr>
          <w:b/>
        </w:rPr>
      </w:pPr>
    </w:p>
    <w:p w:rsidR="004F00A1" w:rsidRDefault="00291CCD">
      <w:r>
        <w:t>La Scuola Polo procede al pagamento quando ha ricevuto le rendicontazioni di tutti i progetti di ID attivati e, comunque, entro il 31 agosto.</w:t>
      </w:r>
    </w:p>
    <w:sectPr w:rsidR="004F00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5FAC"/>
    <w:multiLevelType w:val="multilevel"/>
    <w:tmpl w:val="085AC26C"/>
    <w:lvl w:ilvl="0">
      <w:start w:val="1"/>
      <w:numFmt w:val="bullet"/>
      <w:lvlText w:val="○"/>
      <w:lvlJc w:val="left"/>
      <w:pPr>
        <w:ind w:left="720" w:firstLine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7583C3F"/>
    <w:multiLevelType w:val="multilevel"/>
    <w:tmpl w:val="13DE711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9FF528F"/>
    <w:multiLevelType w:val="multilevel"/>
    <w:tmpl w:val="D578F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2C613174"/>
    <w:multiLevelType w:val="multilevel"/>
    <w:tmpl w:val="D578F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2D221BC9"/>
    <w:multiLevelType w:val="multilevel"/>
    <w:tmpl w:val="546AEB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EE5427E"/>
    <w:multiLevelType w:val="multilevel"/>
    <w:tmpl w:val="D578FC30"/>
    <w:lvl w:ilvl="0">
      <w:start w:val="1"/>
      <w:numFmt w:val="bullet"/>
      <w:lvlText w:val="●"/>
      <w:lvlJc w:val="left"/>
      <w:pPr>
        <w:ind w:left="709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29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49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69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589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09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29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49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69" w:firstLine="6120"/>
      </w:pPr>
      <w:rPr>
        <w:u w:val="none"/>
      </w:rPr>
    </w:lvl>
  </w:abstractNum>
  <w:abstractNum w:abstractNumId="6">
    <w:nsid w:val="40A420DB"/>
    <w:multiLevelType w:val="multilevel"/>
    <w:tmpl w:val="78C6CF9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sz w:val="18"/>
        <w:szCs w:val="18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46212A42"/>
    <w:multiLevelType w:val="hybridMultilevel"/>
    <w:tmpl w:val="E07ED0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F92085"/>
    <w:multiLevelType w:val="multilevel"/>
    <w:tmpl w:val="D578F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53CA42DC"/>
    <w:multiLevelType w:val="hybridMultilevel"/>
    <w:tmpl w:val="777C4E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D5FCC"/>
    <w:rsid w:val="000D145A"/>
    <w:rsid w:val="00196065"/>
    <w:rsid w:val="001F6194"/>
    <w:rsid w:val="00291CCD"/>
    <w:rsid w:val="002D5FCC"/>
    <w:rsid w:val="00373E75"/>
    <w:rsid w:val="003F58B2"/>
    <w:rsid w:val="004161DF"/>
    <w:rsid w:val="004F00A1"/>
    <w:rsid w:val="0051573B"/>
    <w:rsid w:val="005A6541"/>
    <w:rsid w:val="005F7B96"/>
    <w:rsid w:val="006163C5"/>
    <w:rsid w:val="00927AE0"/>
    <w:rsid w:val="009A67CC"/>
    <w:rsid w:val="009B2932"/>
    <w:rsid w:val="009E3A3A"/>
    <w:rsid w:val="00A83501"/>
    <w:rsid w:val="00AC726F"/>
    <w:rsid w:val="00CA23D1"/>
    <w:rsid w:val="00D933BF"/>
    <w:rsid w:val="00E93D8B"/>
    <w:rsid w:val="00EA4EF5"/>
    <w:rsid w:val="00F13E71"/>
    <w:rsid w:val="00F63755"/>
    <w:rsid w:val="00FA6B87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6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3A1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9A67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4161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3A1C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9A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dulistica%20ID%2015-16/Fase2A%20modP_progetto%20con%20SO.rtf" TargetMode="External"/><Relationship Id="rId13" Type="http://schemas.openxmlformats.org/officeDocument/2006/relationships/hyperlink" Target="mailto:hshlombardia@gmail.com" TargetMode="External"/><Relationship Id="rId18" Type="http://schemas.openxmlformats.org/officeDocument/2006/relationships/hyperlink" Target="modulistica%20ID%2015-16/Fase4B%20modV_valutazione%20progetto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modulistica%20ID%2015-16/Fase1B%20modG_richiesta_genitori.rtf" TargetMode="External"/><Relationship Id="rId12" Type="http://schemas.openxmlformats.org/officeDocument/2006/relationships/hyperlink" Target="modulistica%20ID%2015-16/Fase3%20modOF_registro%20docente.rtf" TargetMode="External"/><Relationship Id="rId17" Type="http://schemas.openxmlformats.org/officeDocument/2006/relationships/hyperlink" Target="modulistica%20ID%2015-16/Fase4A%20modZ_scheda%20consuntivo.xls" TargetMode="External"/><Relationship Id="rId2" Type="http://schemas.openxmlformats.org/officeDocument/2006/relationships/styles" Target="styles.xml"/><Relationship Id="rId16" Type="http://schemas.openxmlformats.org/officeDocument/2006/relationships/hyperlink" Target="mailto:hshlombardi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odulistica%20ID%2015-16/Fase1A%20modS_certificato_medico_ospedaliero.rtf" TargetMode="External"/><Relationship Id="rId11" Type="http://schemas.openxmlformats.org/officeDocument/2006/relationships/hyperlink" Target="http://www.hshlombardia.it/index.php?option=com_content&amp;view=article&amp;id=24:durante-il-progetto&amp;catid=11:istruzione-domiciliare&amp;Itemid=1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odulistica%20ID%2015-16/ProrogaB%20modP2.rtf" TargetMode="External"/><Relationship Id="rId10" Type="http://schemas.openxmlformats.org/officeDocument/2006/relationships/hyperlink" Target="mailto:hshlombardia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odulistica%20ID%2015-16/Fase2B%20modP_progetto%20senza%20SO%20e%20O.rtf" TargetMode="External"/><Relationship Id="rId14" Type="http://schemas.openxmlformats.org/officeDocument/2006/relationships/hyperlink" Target="modulistica%20ID%2015-16/ProrogaA%20modS_certificato%20medico.rt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2015-09-07T20:11:00Z</dcterms:created>
  <dcterms:modified xsi:type="dcterms:W3CDTF">2015-09-07T20:18:00Z</dcterms:modified>
</cp:coreProperties>
</file>