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AF6" w:rsidRDefault="007215A7" w:rsidP="00EA1AF6">
      <w:pPr>
        <w:jc w:val="center"/>
        <w:rPr>
          <w:noProof/>
          <w:sz w:val="20"/>
          <w:szCs w:val="20"/>
          <w:lang w:eastAsia="it-IT"/>
        </w:rPr>
      </w:pPr>
      <w:bookmarkStart w:id="0" w:name="OLE_LINK1"/>
      <w:bookmarkStart w:id="1" w:name="_GoBack"/>
      <w:bookmarkEnd w:id="1"/>
      <w:r>
        <w:rPr>
          <w:noProof/>
          <w:lang w:eastAsia="it-IT"/>
        </w:rPr>
        <w:drawing>
          <wp:inline distT="0" distB="0" distL="0" distR="0">
            <wp:extent cx="5226050" cy="688975"/>
            <wp:effectExtent l="0" t="0" r="0" b="0"/>
            <wp:docPr id="1" name="Immagine 1" descr="logoponfe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ponfes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050" cy="688975"/>
                    </a:xfrm>
                    <a:prstGeom prst="rect">
                      <a:avLst/>
                    </a:prstGeom>
                    <a:noFill/>
                    <a:ln>
                      <a:noFill/>
                    </a:ln>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7197"/>
        <w:gridCol w:w="1776"/>
      </w:tblGrid>
      <w:tr w:rsidR="00EA1AF6" w:rsidTr="00EA1AF6">
        <w:tc>
          <w:tcPr>
            <w:tcW w:w="1271" w:type="dxa"/>
            <w:shd w:val="clear" w:color="auto" w:fill="auto"/>
            <w:vAlign w:val="center"/>
          </w:tcPr>
          <w:bookmarkEnd w:id="0"/>
          <w:p w:rsidR="00EA1AF6" w:rsidRPr="00EA1AF6" w:rsidRDefault="007215A7" w:rsidP="00EA1AF6">
            <w:pPr>
              <w:tabs>
                <w:tab w:val="right" w:pos="10466"/>
              </w:tabs>
              <w:jc w:val="center"/>
              <w:rPr>
                <w:rFonts w:cs="Arial"/>
                <w:sz w:val="20"/>
                <w:lang w:val="en-US"/>
              </w:rPr>
            </w:pPr>
            <w:r w:rsidRPr="000662F0">
              <w:rPr>
                <w:noProof/>
                <w:lang w:eastAsia="it-IT"/>
              </w:rPr>
              <w:drawing>
                <wp:inline distT="0" distB="0" distL="0" distR="0">
                  <wp:extent cx="804545" cy="902970"/>
                  <wp:effectExtent l="0" t="0" r="0" b="0"/>
                  <wp:docPr id="2" name="Immagine 2" descr="emblema_della_repubblica_ital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emblema_della_repubblica_italian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902970"/>
                          </a:xfrm>
                          <a:prstGeom prst="rect">
                            <a:avLst/>
                          </a:prstGeom>
                          <a:noFill/>
                          <a:ln>
                            <a:noFill/>
                          </a:ln>
                        </pic:spPr>
                      </pic:pic>
                    </a:graphicData>
                  </a:graphic>
                </wp:inline>
              </w:drawing>
            </w:r>
          </w:p>
        </w:tc>
        <w:tc>
          <w:tcPr>
            <w:tcW w:w="7655" w:type="dxa"/>
            <w:shd w:val="clear" w:color="auto" w:fill="auto"/>
          </w:tcPr>
          <w:p w:rsidR="00EA1AF6" w:rsidRPr="00EA1AF6" w:rsidRDefault="00EA1AF6" w:rsidP="00EA1AF6">
            <w:pPr>
              <w:ind w:right="10"/>
              <w:jc w:val="center"/>
              <w:rPr>
                <w:rFonts w:cs="Calibri"/>
                <w:b/>
                <w:spacing w:val="-1"/>
                <w:sz w:val="28"/>
              </w:rPr>
            </w:pPr>
            <w:r w:rsidRPr="00EA1AF6">
              <w:rPr>
                <w:rFonts w:cs="Calibri"/>
                <w:b/>
                <w:spacing w:val="-1"/>
                <w:sz w:val="28"/>
              </w:rPr>
              <w:t>ISTITUTO</w:t>
            </w:r>
            <w:r w:rsidRPr="00EA1AF6">
              <w:rPr>
                <w:rFonts w:cs="Calibri"/>
                <w:b/>
                <w:spacing w:val="-29"/>
                <w:sz w:val="28"/>
              </w:rPr>
              <w:t xml:space="preserve"> </w:t>
            </w:r>
            <w:r w:rsidRPr="00EA1AF6">
              <w:rPr>
                <w:rFonts w:cs="Calibri"/>
                <w:b/>
                <w:spacing w:val="-1"/>
                <w:sz w:val="28"/>
              </w:rPr>
              <w:t>COMPRENSIVO</w:t>
            </w:r>
            <w:r w:rsidRPr="00EA1AF6">
              <w:rPr>
                <w:rFonts w:cs="Calibri"/>
                <w:b/>
                <w:spacing w:val="-28"/>
                <w:sz w:val="28"/>
              </w:rPr>
              <w:t xml:space="preserve"> </w:t>
            </w:r>
            <w:r w:rsidRPr="00EA1AF6">
              <w:rPr>
                <w:rFonts w:cs="Calibri"/>
                <w:b/>
                <w:sz w:val="28"/>
              </w:rPr>
              <w:t xml:space="preserve">STATALE </w:t>
            </w:r>
            <w:r w:rsidRPr="00EA1AF6">
              <w:rPr>
                <w:rFonts w:cs="Calibri"/>
                <w:b/>
                <w:spacing w:val="-1"/>
                <w:sz w:val="28"/>
              </w:rPr>
              <w:t>ALZANO LOMBARDO</w:t>
            </w:r>
          </w:p>
          <w:p w:rsidR="00EA1AF6" w:rsidRPr="00EA1AF6" w:rsidRDefault="00EA1AF6" w:rsidP="00EA1AF6">
            <w:pPr>
              <w:ind w:right="10"/>
              <w:jc w:val="center"/>
              <w:rPr>
                <w:rFonts w:cs="Calibri"/>
                <w:sz w:val="28"/>
                <w:szCs w:val="36"/>
              </w:rPr>
            </w:pPr>
            <w:r w:rsidRPr="00EA1AF6">
              <w:rPr>
                <w:rFonts w:cs="Calibri"/>
                <w:b/>
                <w:spacing w:val="-1"/>
                <w:sz w:val="28"/>
              </w:rPr>
              <w:t>“Rita Levi-Montalcini”</w:t>
            </w:r>
          </w:p>
          <w:p w:rsidR="00EA1AF6" w:rsidRPr="00EA1AF6" w:rsidRDefault="00EA1AF6" w:rsidP="00EA1AF6">
            <w:pPr>
              <w:pStyle w:val="Corpotesto"/>
              <w:spacing w:line="248" w:lineRule="exact"/>
              <w:ind w:right="7"/>
              <w:jc w:val="center"/>
              <w:rPr>
                <w:rFonts w:ascii="Calibri" w:hAnsi="Calibri" w:cs="Calibri"/>
                <w:spacing w:val="3"/>
                <w:lang w:val="it-IT"/>
              </w:rPr>
            </w:pPr>
            <w:r w:rsidRPr="00EA1AF6">
              <w:rPr>
                <w:rFonts w:ascii="Calibri" w:hAnsi="Calibri" w:cs="Calibri"/>
                <w:spacing w:val="-1"/>
                <w:lang w:val="it-IT"/>
              </w:rPr>
              <w:t xml:space="preserve">Via F.lli Valenti , 6 </w:t>
            </w:r>
            <w:r w:rsidRPr="00EA1AF6">
              <w:rPr>
                <w:rFonts w:ascii="Calibri" w:hAnsi="Calibri" w:cs="Calibri"/>
                <w:lang w:val="it-IT"/>
              </w:rPr>
              <w:t>–</w:t>
            </w:r>
            <w:r w:rsidRPr="00EA1AF6">
              <w:rPr>
                <w:rFonts w:ascii="Calibri" w:hAnsi="Calibri" w:cs="Calibri"/>
                <w:spacing w:val="1"/>
                <w:lang w:val="it-IT"/>
              </w:rPr>
              <w:t xml:space="preserve"> </w:t>
            </w:r>
            <w:r w:rsidRPr="00EA1AF6">
              <w:rPr>
                <w:rFonts w:ascii="Calibri" w:hAnsi="Calibri" w:cs="Calibri"/>
                <w:lang w:val="it-IT"/>
              </w:rPr>
              <w:t xml:space="preserve">24022 Alzano Lombardo (BG) - </w:t>
            </w:r>
            <w:r w:rsidRPr="00EA1AF6">
              <w:rPr>
                <w:rFonts w:ascii="Calibri" w:hAnsi="Calibri" w:cs="Calibri"/>
                <w:spacing w:val="-1"/>
                <w:lang w:val="it-IT"/>
              </w:rPr>
              <w:t>C.</w:t>
            </w:r>
            <w:r w:rsidRPr="00EA1AF6">
              <w:rPr>
                <w:rFonts w:ascii="Calibri" w:hAnsi="Calibri" w:cs="Calibri"/>
                <w:lang w:val="it-IT"/>
              </w:rPr>
              <w:t>F.</w:t>
            </w:r>
            <w:r w:rsidRPr="00EA1AF6">
              <w:rPr>
                <w:rFonts w:ascii="Calibri" w:hAnsi="Calibri" w:cs="Calibri"/>
                <w:spacing w:val="-2"/>
                <w:lang w:val="it-IT"/>
              </w:rPr>
              <w:t xml:space="preserve"> </w:t>
            </w:r>
            <w:r w:rsidRPr="00EA1AF6">
              <w:rPr>
                <w:rFonts w:ascii="Calibri" w:hAnsi="Calibri" w:cs="Calibri"/>
                <w:lang w:val="it-IT"/>
              </w:rPr>
              <w:t>95118410166</w:t>
            </w:r>
          </w:p>
          <w:p w:rsidR="00EA1AF6" w:rsidRPr="00EA1AF6" w:rsidRDefault="00EA1AF6" w:rsidP="00EA1AF6">
            <w:pPr>
              <w:pStyle w:val="Corpotesto"/>
              <w:spacing w:line="248" w:lineRule="exact"/>
              <w:ind w:right="7"/>
              <w:jc w:val="center"/>
              <w:rPr>
                <w:rStyle w:val="Collegamentoipertestuale"/>
                <w:rFonts w:ascii="Calibri" w:hAnsi="Calibri" w:cs="Calibri"/>
                <w:spacing w:val="-1"/>
                <w:lang w:val="it-IT"/>
              </w:rPr>
            </w:pPr>
            <w:r w:rsidRPr="00EA1AF6">
              <w:rPr>
                <w:rFonts w:ascii="Calibri" w:hAnsi="Calibri" w:cs="Calibri"/>
                <w:spacing w:val="-1"/>
                <w:lang w:val="it-IT"/>
              </w:rPr>
              <w:t>Cod.Mec.</w:t>
            </w:r>
            <w:r w:rsidRPr="00EA1AF6">
              <w:rPr>
                <w:rFonts w:ascii="Calibri" w:hAnsi="Calibri" w:cs="Calibri"/>
                <w:spacing w:val="-2"/>
                <w:lang w:val="it-IT"/>
              </w:rPr>
              <w:t xml:space="preserve"> </w:t>
            </w:r>
            <w:r w:rsidRPr="00EA1AF6">
              <w:rPr>
                <w:rFonts w:ascii="Calibri" w:hAnsi="Calibri" w:cs="Calibri"/>
                <w:spacing w:val="-1"/>
                <w:lang w:val="it-IT"/>
              </w:rPr>
              <w:t xml:space="preserve">BGIC82100T – Sito </w:t>
            </w:r>
            <w:hyperlink r:id="rId9" w:history="1">
              <w:r w:rsidRPr="00EA1AF6">
                <w:rPr>
                  <w:rStyle w:val="Collegamentoipertestuale"/>
                  <w:rFonts w:ascii="Calibri" w:hAnsi="Calibri" w:cs="Calibri"/>
                  <w:spacing w:val="-1"/>
                  <w:lang w:val="it-IT"/>
                </w:rPr>
                <w:t>www.icalzanolombardo.gov.it</w:t>
              </w:r>
            </w:hyperlink>
            <w:r w:rsidRPr="00EA1AF6">
              <w:rPr>
                <w:rStyle w:val="Collegamentoipertestuale"/>
                <w:rFonts w:ascii="Calibri" w:hAnsi="Calibri" w:cs="Calibri"/>
                <w:spacing w:val="-1"/>
                <w:lang w:val="it-IT"/>
              </w:rPr>
              <w:t xml:space="preserve"> </w:t>
            </w:r>
          </w:p>
          <w:p w:rsidR="00EA1AF6" w:rsidRPr="00EA1AF6" w:rsidRDefault="00EA1AF6" w:rsidP="00EA1AF6">
            <w:pPr>
              <w:pStyle w:val="Corpotesto"/>
              <w:spacing w:line="248" w:lineRule="exact"/>
              <w:ind w:right="7"/>
              <w:jc w:val="center"/>
              <w:rPr>
                <w:rFonts w:ascii="Calibri" w:hAnsi="Calibri" w:cs="Calibri"/>
                <w:sz w:val="20"/>
              </w:rPr>
            </w:pPr>
            <w:r w:rsidRPr="00EA1AF6">
              <w:rPr>
                <w:rFonts w:ascii="Calibri" w:hAnsi="Calibri" w:cs="Calibri"/>
                <w:sz w:val="20"/>
              </w:rPr>
              <w:t>Tel. 035.511390 – Fax 035.515693</w:t>
            </w:r>
          </w:p>
          <w:p w:rsidR="00EA1AF6" w:rsidRPr="00EA1AF6" w:rsidRDefault="00EA1AF6" w:rsidP="00EA1AF6">
            <w:pPr>
              <w:pStyle w:val="Corpotesto"/>
              <w:spacing w:line="248" w:lineRule="exact"/>
              <w:ind w:right="7"/>
              <w:jc w:val="center"/>
              <w:rPr>
                <w:rFonts w:ascii="Calibri" w:hAnsi="Calibri" w:cs="Arial"/>
                <w:sz w:val="20"/>
              </w:rPr>
            </w:pPr>
            <w:r w:rsidRPr="00EA1AF6">
              <w:rPr>
                <w:rFonts w:ascii="Calibri" w:hAnsi="Calibri" w:cs="Calibri"/>
                <w:sz w:val="20"/>
              </w:rPr>
              <w:t xml:space="preserve">Mail </w:t>
            </w:r>
            <w:hyperlink r:id="rId10" w:history="1">
              <w:r w:rsidRPr="00EA1AF6">
                <w:rPr>
                  <w:rStyle w:val="Collegamentoipertestuale"/>
                  <w:rFonts w:ascii="Calibri" w:hAnsi="Calibri" w:cs="Calibri"/>
                  <w:sz w:val="20"/>
                </w:rPr>
                <w:t>bgic82100t@istruzione.it</w:t>
              </w:r>
            </w:hyperlink>
            <w:r w:rsidRPr="00EA1AF6">
              <w:rPr>
                <w:rFonts w:ascii="Calibri" w:hAnsi="Calibri" w:cs="Calibri"/>
                <w:sz w:val="20"/>
              </w:rPr>
              <w:t xml:space="preserve"> - Pec </w:t>
            </w:r>
            <w:hyperlink r:id="rId11" w:history="1">
              <w:r w:rsidRPr="00EA1AF6">
                <w:rPr>
                  <w:rStyle w:val="Collegamentoipertestuale"/>
                  <w:rFonts w:ascii="Calibri" w:hAnsi="Calibri" w:cs="Calibri"/>
                  <w:sz w:val="20"/>
                </w:rPr>
                <w:t>bgic82100t@pec.istruzione.it</w:t>
              </w:r>
            </w:hyperlink>
          </w:p>
        </w:tc>
        <w:tc>
          <w:tcPr>
            <w:tcW w:w="1530" w:type="dxa"/>
            <w:shd w:val="clear" w:color="auto" w:fill="auto"/>
            <w:vAlign w:val="center"/>
          </w:tcPr>
          <w:p w:rsidR="00EA1AF6" w:rsidRPr="00EA1AF6" w:rsidRDefault="007215A7" w:rsidP="00EA1AF6">
            <w:pPr>
              <w:tabs>
                <w:tab w:val="right" w:pos="10466"/>
              </w:tabs>
              <w:jc w:val="center"/>
              <w:rPr>
                <w:rFonts w:cs="Arial"/>
                <w:sz w:val="20"/>
                <w:lang w:val="en-US"/>
              </w:rPr>
            </w:pPr>
            <w:r w:rsidRPr="000662F0">
              <w:rPr>
                <w:noProof/>
                <w:lang w:eastAsia="it-IT"/>
              </w:rPr>
              <w:drawing>
                <wp:inline distT="0" distB="0" distL="0" distR="0">
                  <wp:extent cx="989330" cy="989330"/>
                  <wp:effectExtent l="0" t="0" r="1270" b="1270"/>
                  <wp:docPr id="3" name="Immagine 3" descr="C:\Users\Claudio\AppData\Local\Microsoft\Windows\INetCache\Content.Word\Logo_RLM copy_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Users\Claudio\AppData\Local\Microsoft\Windows\INetCache\Content.Word\Logo_RLM copy_0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89330" cy="989330"/>
                          </a:xfrm>
                          <a:prstGeom prst="rect">
                            <a:avLst/>
                          </a:prstGeom>
                          <a:noFill/>
                          <a:ln>
                            <a:noFill/>
                          </a:ln>
                        </pic:spPr>
                      </pic:pic>
                    </a:graphicData>
                  </a:graphic>
                </wp:inline>
              </w:drawing>
            </w:r>
          </w:p>
        </w:tc>
      </w:tr>
    </w:tbl>
    <w:p w:rsidR="000D58FC" w:rsidRDefault="000D58FC" w:rsidP="00E20A0E">
      <w:pPr>
        <w:spacing w:after="0" w:line="240" w:lineRule="auto"/>
        <w:jc w:val="center"/>
        <w:rPr>
          <w:b/>
          <w:sz w:val="20"/>
          <w:szCs w:val="20"/>
          <w:u w:val="single"/>
        </w:rPr>
      </w:pPr>
    </w:p>
    <w:p w:rsidR="00DD3237" w:rsidRDefault="00DD3237" w:rsidP="00664681">
      <w:pPr>
        <w:spacing w:after="0" w:line="240" w:lineRule="auto"/>
        <w:rPr>
          <w:b/>
          <w:sz w:val="20"/>
          <w:szCs w:val="20"/>
        </w:rPr>
      </w:pPr>
    </w:p>
    <w:p w:rsidR="00E20A0E" w:rsidRPr="0093021F" w:rsidRDefault="00E20A0E" w:rsidP="00E20A0E">
      <w:pPr>
        <w:spacing w:after="0" w:line="240" w:lineRule="auto"/>
        <w:jc w:val="center"/>
        <w:rPr>
          <w:rFonts w:ascii="Arial Rounded MT Bold" w:hAnsi="Arial Rounded MT Bold"/>
          <w:b/>
          <w:sz w:val="24"/>
          <w:szCs w:val="20"/>
        </w:rPr>
      </w:pPr>
      <w:r w:rsidRPr="0093021F">
        <w:rPr>
          <w:rFonts w:ascii="Arial Rounded MT Bold" w:hAnsi="Arial Rounded MT Bold"/>
          <w:b/>
          <w:sz w:val="24"/>
          <w:szCs w:val="20"/>
        </w:rPr>
        <w:t>INFORMATIVA resa allo STUDENTE per il TRATTAMENTO dei DATI PERSONALI</w:t>
      </w:r>
    </w:p>
    <w:p w:rsidR="0093021F" w:rsidRPr="00772014" w:rsidRDefault="0093021F" w:rsidP="0093021F">
      <w:pPr>
        <w:ind w:left="709"/>
        <w:jc w:val="center"/>
        <w:rPr>
          <w:rFonts w:ascii="Arial Rounded MT Bold" w:hAnsi="Arial Rounded MT Bold"/>
        </w:rPr>
      </w:pPr>
      <w:r w:rsidRPr="00772014">
        <w:rPr>
          <w:rFonts w:ascii="Arial Rounded MT Bold" w:hAnsi="Arial Rounded MT Bold"/>
        </w:rPr>
        <w:t>- A</w:t>
      </w:r>
      <w:r>
        <w:rPr>
          <w:rFonts w:ascii="Arial Rounded MT Bold" w:hAnsi="Arial Rounded MT Bold"/>
        </w:rPr>
        <w:t xml:space="preserve">rt. 13 </w:t>
      </w:r>
      <w:r w:rsidRPr="00772014">
        <w:rPr>
          <w:rFonts w:ascii="Arial Rounded MT Bold" w:hAnsi="Arial Rounded MT Bold"/>
        </w:rPr>
        <w:t>D.Lgs. 1</w:t>
      </w:r>
      <w:r>
        <w:rPr>
          <w:rFonts w:ascii="Arial Rounded MT Bold" w:hAnsi="Arial Rounded MT Bold"/>
        </w:rPr>
        <w:t>96/2003 – Regolamento U.E. 2016/679</w:t>
      </w:r>
      <w:r w:rsidRPr="00772014">
        <w:rPr>
          <w:rFonts w:ascii="Arial Rounded MT Bold" w:hAnsi="Arial Rounded MT Bold"/>
        </w:rPr>
        <w:t xml:space="preserve"> -</w:t>
      </w:r>
    </w:p>
    <w:p w:rsidR="00E20A0E" w:rsidRPr="007E2833" w:rsidRDefault="00E20A0E" w:rsidP="009841C2">
      <w:pPr>
        <w:spacing w:after="0" w:line="240" w:lineRule="auto"/>
        <w:rPr>
          <w:rFonts w:cs="Calibri"/>
          <w:sz w:val="16"/>
          <w:szCs w:val="16"/>
        </w:rPr>
      </w:pPr>
      <w:r w:rsidRPr="007E2833">
        <w:rPr>
          <w:rFonts w:cs="Calibri"/>
          <w:sz w:val="16"/>
          <w:szCs w:val="16"/>
        </w:rPr>
        <w:t>Per ottemperare all’obbligo posto dal sopra richiamato Art. 13 del Codice</w:t>
      </w:r>
      <w:r w:rsidRPr="0093021F">
        <w:rPr>
          <w:rFonts w:cs="Calibri"/>
          <w:sz w:val="16"/>
          <w:szCs w:val="16"/>
        </w:rPr>
        <w:t>,</w:t>
      </w:r>
      <w:r w:rsidR="0093021F" w:rsidRPr="0093021F">
        <w:rPr>
          <w:rFonts w:cs="Calibri"/>
          <w:sz w:val="16"/>
          <w:szCs w:val="16"/>
        </w:rPr>
        <w:t xml:space="preserve"> come integrato dal Regolamento U.E.,</w:t>
      </w:r>
      <w:r w:rsidR="0093021F" w:rsidRPr="007B7460">
        <w:rPr>
          <w:rFonts w:cs="Calibri"/>
          <w:sz w:val="14"/>
          <w:szCs w:val="14"/>
        </w:rPr>
        <w:t xml:space="preserve"> </w:t>
      </w:r>
      <w:r w:rsidR="007E2833" w:rsidRPr="007E2833">
        <w:rPr>
          <w:rFonts w:cs="Calibri"/>
          <w:sz w:val="16"/>
          <w:szCs w:val="16"/>
        </w:rPr>
        <w:t>La informiamo</w:t>
      </w:r>
      <w:r w:rsidR="0093021F">
        <w:rPr>
          <w:rFonts w:cs="Calibri"/>
          <w:sz w:val="16"/>
          <w:szCs w:val="16"/>
        </w:rPr>
        <w:t xml:space="preserve"> di quanto segue</w:t>
      </w:r>
      <w:r w:rsidRPr="007E2833">
        <w:rPr>
          <w:rFonts w:cs="Calibri"/>
          <w:sz w:val="16"/>
          <w:szCs w:val="16"/>
        </w:rPr>
        <w:t>:</w:t>
      </w:r>
    </w:p>
    <w:p w:rsidR="00687C92" w:rsidRPr="007E2833" w:rsidRDefault="00687C92" w:rsidP="009841C2">
      <w:pPr>
        <w:autoSpaceDE w:val="0"/>
        <w:autoSpaceDN w:val="0"/>
        <w:adjustRightInd w:val="0"/>
        <w:spacing w:after="0" w:line="240" w:lineRule="auto"/>
        <w:rPr>
          <w:rFonts w:cs="Calibri"/>
          <w:sz w:val="16"/>
          <w:szCs w:val="16"/>
        </w:rPr>
      </w:pPr>
    </w:p>
    <w:p w:rsidR="00687C92" w:rsidRDefault="00687C92" w:rsidP="0093021F">
      <w:pPr>
        <w:autoSpaceDE w:val="0"/>
        <w:autoSpaceDN w:val="0"/>
        <w:adjustRightInd w:val="0"/>
        <w:spacing w:after="0" w:line="240" w:lineRule="auto"/>
        <w:rPr>
          <w:rFonts w:cs="Calibri"/>
          <w:b/>
          <w:sz w:val="16"/>
          <w:szCs w:val="16"/>
        </w:rPr>
      </w:pPr>
      <w:r w:rsidRPr="007E2833">
        <w:rPr>
          <w:rFonts w:cs="Calibri"/>
          <w:b/>
          <w:sz w:val="16"/>
          <w:szCs w:val="16"/>
        </w:rPr>
        <w:t>Finalità del trattamento</w:t>
      </w:r>
    </w:p>
    <w:p w:rsidR="007E2833" w:rsidRDefault="007E2833" w:rsidP="009841C2">
      <w:pPr>
        <w:spacing w:after="0" w:line="240" w:lineRule="auto"/>
        <w:rPr>
          <w:rFonts w:cs="Calibri"/>
          <w:sz w:val="16"/>
          <w:szCs w:val="16"/>
        </w:rPr>
      </w:pPr>
      <w:r w:rsidRPr="007E2833">
        <w:rPr>
          <w:rFonts w:cs="Calibri"/>
          <w:sz w:val="16"/>
          <w:szCs w:val="16"/>
        </w:rPr>
        <w:t>Il trattamento dei dati personali conseguente all’iscrizione dello studente all’Istituto scolastico sarà improntato su principi di correttezza, liceità e trasparenza e di tutela della riservatezza e dei diritti dello studente stesso</w:t>
      </w:r>
      <w:r>
        <w:rPr>
          <w:rFonts w:cs="Calibri"/>
          <w:sz w:val="16"/>
          <w:szCs w:val="16"/>
        </w:rPr>
        <w:t xml:space="preserve">, </w:t>
      </w:r>
      <w:r w:rsidRPr="007E2833">
        <w:rPr>
          <w:rFonts w:cs="Calibri"/>
          <w:sz w:val="16"/>
          <w:szCs w:val="16"/>
        </w:rPr>
        <w:t>e</w:t>
      </w:r>
      <w:r>
        <w:rPr>
          <w:rFonts w:cs="Calibri"/>
          <w:sz w:val="16"/>
          <w:szCs w:val="16"/>
        </w:rPr>
        <w:t>sclusivamente</w:t>
      </w:r>
      <w:r w:rsidR="0093021F">
        <w:rPr>
          <w:rFonts w:cs="Calibri"/>
          <w:sz w:val="16"/>
          <w:szCs w:val="16"/>
        </w:rPr>
        <w:t xml:space="preserve"> </w:t>
      </w:r>
      <w:r w:rsidRPr="007E2833">
        <w:rPr>
          <w:rFonts w:cs="Calibri"/>
          <w:sz w:val="16"/>
          <w:szCs w:val="16"/>
        </w:rPr>
        <w:t>per le finalità espressamente indicate. L’istituto chiederà e tratterrà esclusivamente i dati necessari, pertinenti e non eccedenti</w:t>
      </w:r>
      <w:r w:rsidRPr="007E2833">
        <w:rPr>
          <w:rFonts w:cs="Calibri"/>
          <w:b/>
          <w:sz w:val="16"/>
          <w:szCs w:val="16"/>
        </w:rPr>
        <w:t xml:space="preserve"> </w:t>
      </w:r>
      <w:r w:rsidRPr="007E2833">
        <w:rPr>
          <w:rFonts w:cs="Calibri"/>
          <w:sz w:val="16"/>
          <w:szCs w:val="16"/>
        </w:rPr>
        <w:t>rispetto allo scopo di costituire, perfezionare e manten</w:t>
      </w:r>
      <w:r>
        <w:rPr>
          <w:rFonts w:cs="Calibri"/>
          <w:sz w:val="16"/>
          <w:szCs w:val="16"/>
        </w:rPr>
        <w:t>ere il rapporto con l’Istituto.</w:t>
      </w:r>
      <w:r w:rsidRPr="007E2833">
        <w:rPr>
          <w:rFonts w:cs="Calibri"/>
          <w:sz w:val="16"/>
          <w:szCs w:val="16"/>
        </w:rPr>
        <w:t xml:space="preserve"> </w:t>
      </w:r>
      <w:r w:rsidRPr="00BD6371">
        <w:rPr>
          <w:rFonts w:cs="Calibri"/>
          <w:sz w:val="16"/>
          <w:szCs w:val="16"/>
        </w:rPr>
        <w:t xml:space="preserve">I dati forniti verranno trattati per il perseguimento diretto delle finalità istituzionali </w:t>
      </w:r>
      <w:r>
        <w:rPr>
          <w:rFonts w:cs="Calibri"/>
          <w:sz w:val="16"/>
          <w:szCs w:val="16"/>
        </w:rPr>
        <w:t>del</w:t>
      </w:r>
      <w:r w:rsidR="0093021F">
        <w:rPr>
          <w:rFonts w:cs="Calibri"/>
          <w:sz w:val="16"/>
          <w:szCs w:val="16"/>
        </w:rPr>
        <w:t>l’Istituto di Istruzione, nonché</w:t>
      </w:r>
      <w:r>
        <w:rPr>
          <w:rFonts w:cs="Calibri"/>
          <w:sz w:val="16"/>
          <w:szCs w:val="16"/>
        </w:rPr>
        <w:t xml:space="preserve"> </w:t>
      </w:r>
      <w:r w:rsidRPr="00BD6371">
        <w:rPr>
          <w:rFonts w:cs="Calibri"/>
          <w:sz w:val="16"/>
          <w:szCs w:val="16"/>
        </w:rPr>
        <w:t xml:space="preserve">del </w:t>
      </w:r>
      <w:r w:rsidR="0093021F">
        <w:rPr>
          <w:rFonts w:cs="Calibri"/>
          <w:sz w:val="16"/>
          <w:szCs w:val="16"/>
        </w:rPr>
        <w:t>Ministero dell’Istruzione dell’</w:t>
      </w:r>
      <w:r w:rsidRPr="00BD6371">
        <w:rPr>
          <w:rFonts w:cs="Calibri"/>
          <w:sz w:val="16"/>
          <w:szCs w:val="16"/>
        </w:rPr>
        <w:t xml:space="preserve">Università e della Ricerca (in seguito M.I.U.R.) e per le finalità connesse agli obblighi previsti da leggi, da regolamenti e dalla normativa comunitaria, nonché da disposizioni impartite da autorità a ciò legittimate e da </w:t>
      </w:r>
      <w:r>
        <w:rPr>
          <w:rFonts w:cs="Calibri"/>
          <w:sz w:val="16"/>
          <w:szCs w:val="16"/>
        </w:rPr>
        <w:t>organi di vigilanza e controllo, come previsto agli Artt. 18 commi 1 e 2 e 24 punto a).</w:t>
      </w:r>
    </w:p>
    <w:p w:rsidR="007E2833" w:rsidRDefault="007E2833" w:rsidP="009841C2">
      <w:pPr>
        <w:spacing w:after="0" w:line="240" w:lineRule="auto"/>
        <w:rPr>
          <w:rFonts w:cs="Calibri"/>
          <w:sz w:val="16"/>
          <w:szCs w:val="16"/>
        </w:rPr>
      </w:pPr>
    </w:p>
    <w:p w:rsidR="007E2833" w:rsidRDefault="007E2833" w:rsidP="009841C2">
      <w:pPr>
        <w:autoSpaceDE w:val="0"/>
        <w:autoSpaceDN w:val="0"/>
        <w:adjustRightInd w:val="0"/>
        <w:spacing w:after="0" w:line="240" w:lineRule="auto"/>
        <w:rPr>
          <w:rFonts w:cs="Calibri"/>
          <w:b/>
          <w:sz w:val="16"/>
          <w:szCs w:val="16"/>
        </w:rPr>
      </w:pPr>
      <w:r>
        <w:rPr>
          <w:rFonts w:cs="Calibri"/>
          <w:b/>
          <w:sz w:val="16"/>
          <w:szCs w:val="16"/>
        </w:rPr>
        <w:t>Modalità</w:t>
      </w:r>
      <w:r w:rsidRPr="007E2833">
        <w:rPr>
          <w:rFonts w:cs="Calibri"/>
          <w:b/>
          <w:sz w:val="16"/>
          <w:szCs w:val="16"/>
        </w:rPr>
        <w:t xml:space="preserve"> del trattamento</w:t>
      </w:r>
    </w:p>
    <w:p w:rsidR="007E2833" w:rsidRPr="007E2833" w:rsidRDefault="007E2833" w:rsidP="009841C2">
      <w:pPr>
        <w:spacing w:after="0" w:line="240" w:lineRule="auto"/>
        <w:outlineLvl w:val="0"/>
        <w:rPr>
          <w:rFonts w:cs="Calibri"/>
          <w:sz w:val="16"/>
          <w:szCs w:val="16"/>
        </w:rPr>
      </w:pPr>
      <w:r>
        <w:rPr>
          <w:rFonts w:cs="Calibri"/>
          <w:sz w:val="16"/>
          <w:szCs w:val="16"/>
        </w:rPr>
        <w:t>L</w:t>
      </w:r>
      <w:r w:rsidRPr="007E2833">
        <w:rPr>
          <w:rFonts w:cs="Calibri"/>
          <w:sz w:val="16"/>
          <w:szCs w:val="16"/>
        </w:rPr>
        <w:t>’Istituto ha provveduto ad attuare le norme previste dal Codice della Privacy</w:t>
      </w:r>
      <w:r w:rsidR="0093021F">
        <w:rPr>
          <w:rFonts w:cs="Calibri"/>
          <w:sz w:val="16"/>
          <w:szCs w:val="16"/>
        </w:rPr>
        <w:t xml:space="preserve"> e del Regolamento U.E. 2016/679</w:t>
      </w:r>
      <w:r w:rsidRPr="007E2833">
        <w:rPr>
          <w:rFonts w:cs="Calibri"/>
          <w:sz w:val="16"/>
          <w:szCs w:val="16"/>
        </w:rPr>
        <w:t xml:space="preserve"> e ad impartire ai propri incaricati istruzioni precise in merito alle condotte da tenere ad alle procedure da applicare per garantire la riservatezza dei dati dei propri utenti che vengono trattati all’interno dello stes</w:t>
      </w:r>
      <w:r>
        <w:rPr>
          <w:rFonts w:cs="Calibri"/>
          <w:sz w:val="16"/>
          <w:szCs w:val="16"/>
        </w:rPr>
        <w:t xml:space="preserve">so. </w:t>
      </w:r>
      <w:r w:rsidRPr="007E2833">
        <w:rPr>
          <w:rFonts w:cs="Calibri"/>
          <w:sz w:val="16"/>
          <w:szCs w:val="16"/>
        </w:rPr>
        <w:t>I dati personali in questione potranno essere trattati attraverso strumenti cartacei, informatici e telematici,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con Lei intercorrente (o che intercorrerà) nonché per gli adempimenti previsti dalla Legge e da ogni altro adempimento applicabile al rapporto scuola-studente;</w:t>
      </w:r>
    </w:p>
    <w:p w:rsidR="007E2833" w:rsidRPr="00BD6371" w:rsidRDefault="007E2833" w:rsidP="009841C2">
      <w:pPr>
        <w:pStyle w:val="Testodelblocco"/>
        <w:ind w:left="0" w:right="0"/>
        <w:rPr>
          <w:rFonts w:ascii="Calibri" w:hAnsi="Calibri" w:cs="Calibri"/>
          <w:sz w:val="16"/>
          <w:szCs w:val="16"/>
        </w:rPr>
      </w:pPr>
      <w:r w:rsidRPr="00BD6371">
        <w:rPr>
          <w:rFonts w:ascii="Calibri" w:hAnsi="Calibri" w:cs="Calibri"/>
          <w:sz w:val="16"/>
          <w:szCs w:val="16"/>
        </w:rPr>
        <w:t>In occasione del trattamento dei Suoi dati, potremmo venire a conoscenza di dati che la legge definisce “sensibili” in quanto idonei a rivelare:</w:t>
      </w:r>
    </w:p>
    <w:p w:rsidR="007E2833" w:rsidRDefault="0093021F" w:rsidP="0093021F">
      <w:pPr>
        <w:spacing w:after="0" w:line="240" w:lineRule="auto"/>
        <w:ind w:left="284"/>
        <w:rPr>
          <w:rFonts w:cs="Calibri"/>
          <w:sz w:val="16"/>
          <w:szCs w:val="16"/>
        </w:rPr>
      </w:pPr>
      <w:r>
        <w:rPr>
          <w:rFonts w:cs="Calibri"/>
          <w:b/>
          <w:sz w:val="16"/>
          <w:szCs w:val="16"/>
        </w:rPr>
        <w:t>- Lo</w:t>
      </w:r>
      <w:r w:rsidR="007E2833" w:rsidRPr="00BD6371">
        <w:rPr>
          <w:rFonts w:cs="Calibri"/>
          <w:b/>
          <w:sz w:val="16"/>
          <w:szCs w:val="16"/>
        </w:rPr>
        <w:t xml:space="preserve"> stato di salute</w:t>
      </w:r>
      <w:r w:rsidR="007E2833" w:rsidRPr="00BD6371">
        <w:rPr>
          <w:rFonts w:cs="Calibri"/>
          <w:sz w:val="16"/>
          <w:szCs w:val="16"/>
        </w:rPr>
        <w:t xml:space="preserve"> (certificati </w:t>
      </w:r>
      <w:r w:rsidR="007E2833">
        <w:rPr>
          <w:rFonts w:cs="Calibri"/>
          <w:sz w:val="16"/>
          <w:szCs w:val="16"/>
        </w:rPr>
        <w:t>medici</w:t>
      </w:r>
      <w:r w:rsidR="007E2833" w:rsidRPr="00BD6371">
        <w:rPr>
          <w:rFonts w:cs="Calibri"/>
          <w:sz w:val="16"/>
          <w:szCs w:val="16"/>
        </w:rPr>
        <w:t>, infortuni,</w:t>
      </w:r>
      <w:r w:rsidR="007E2833">
        <w:rPr>
          <w:rFonts w:cs="Calibri"/>
          <w:sz w:val="16"/>
          <w:szCs w:val="16"/>
        </w:rPr>
        <w:t xml:space="preserve"> esoneri, diagnosi funzionali</w:t>
      </w:r>
      <w:r w:rsidR="007E2833" w:rsidRPr="00BD6371">
        <w:rPr>
          <w:rFonts w:cs="Calibri"/>
          <w:sz w:val="16"/>
          <w:szCs w:val="16"/>
        </w:rPr>
        <w:t xml:space="preserve"> etc.)</w:t>
      </w:r>
    </w:p>
    <w:p w:rsidR="007E2833" w:rsidRPr="00BD6371" w:rsidRDefault="0093021F" w:rsidP="0093021F">
      <w:pPr>
        <w:spacing w:after="0" w:line="240" w:lineRule="auto"/>
        <w:ind w:left="284"/>
        <w:rPr>
          <w:rFonts w:cs="Calibri"/>
          <w:sz w:val="16"/>
          <w:szCs w:val="16"/>
        </w:rPr>
      </w:pPr>
      <w:r>
        <w:rPr>
          <w:rFonts w:cs="Calibri"/>
          <w:b/>
          <w:sz w:val="16"/>
          <w:szCs w:val="16"/>
        </w:rPr>
        <w:t xml:space="preserve">- </w:t>
      </w:r>
      <w:r w:rsidR="007E2833">
        <w:rPr>
          <w:rFonts w:cs="Calibri"/>
          <w:b/>
          <w:sz w:val="16"/>
          <w:szCs w:val="16"/>
        </w:rPr>
        <w:t>C</w:t>
      </w:r>
      <w:r w:rsidR="007E2833" w:rsidRPr="00BD6371">
        <w:rPr>
          <w:rFonts w:cs="Calibri"/>
          <w:b/>
          <w:sz w:val="16"/>
          <w:szCs w:val="16"/>
        </w:rPr>
        <w:t>onvinzioni religiose</w:t>
      </w:r>
      <w:r w:rsidR="007E2833" w:rsidRPr="00BD6371">
        <w:rPr>
          <w:rFonts w:cs="Calibri"/>
          <w:sz w:val="16"/>
          <w:szCs w:val="16"/>
        </w:rPr>
        <w:t xml:space="preserve"> (richiesta di f</w:t>
      </w:r>
      <w:r w:rsidR="007E2833">
        <w:rPr>
          <w:rFonts w:cs="Calibri"/>
          <w:sz w:val="16"/>
          <w:szCs w:val="16"/>
        </w:rPr>
        <w:t>ruizione di festività religiose, diete religiose etc.)</w:t>
      </w:r>
    </w:p>
    <w:p w:rsidR="007E2833" w:rsidRDefault="0093021F" w:rsidP="009841C2">
      <w:pPr>
        <w:spacing w:after="0" w:line="240" w:lineRule="auto"/>
        <w:jc w:val="both"/>
        <w:rPr>
          <w:rFonts w:cs="Calibri"/>
          <w:sz w:val="16"/>
          <w:szCs w:val="16"/>
        </w:rPr>
      </w:pPr>
      <w:r>
        <w:rPr>
          <w:rFonts w:cs="Calibri"/>
          <w:sz w:val="16"/>
          <w:szCs w:val="16"/>
        </w:rPr>
        <w:t xml:space="preserve">che, </w:t>
      </w:r>
      <w:r w:rsidR="007E2833">
        <w:rPr>
          <w:rFonts w:cs="Calibri"/>
          <w:sz w:val="16"/>
          <w:szCs w:val="16"/>
        </w:rPr>
        <w:t>assieme ai dati definiti “giudiziari” vengono trattati per le</w:t>
      </w:r>
      <w:r w:rsidR="007E2833" w:rsidRPr="00BD6371">
        <w:rPr>
          <w:rFonts w:cs="Calibri"/>
          <w:sz w:val="16"/>
          <w:szCs w:val="16"/>
        </w:rPr>
        <w:t xml:space="preserve"> finalità di rilevante interesse pubblico che il M.I.U.R. persegue ex Art. 112 del Codice.</w:t>
      </w:r>
    </w:p>
    <w:p w:rsidR="0093021F" w:rsidRPr="00BD6371" w:rsidRDefault="0093021F" w:rsidP="009841C2">
      <w:pPr>
        <w:spacing w:after="0" w:line="240" w:lineRule="auto"/>
        <w:jc w:val="both"/>
        <w:rPr>
          <w:rFonts w:cs="Calibri"/>
          <w:sz w:val="16"/>
          <w:szCs w:val="16"/>
        </w:rPr>
      </w:pPr>
    </w:p>
    <w:p w:rsidR="007E2833" w:rsidRDefault="007E2833" w:rsidP="009841C2">
      <w:pPr>
        <w:autoSpaceDE w:val="0"/>
        <w:autoSpaceDN w:val="0"/>
        <w:adjustRightInd w:val="0"/>
        <w:spacing w:after="0" w:line="240" w:lineRule="auto"/>
        <w:rPr>
          <w:rFonts w:cs="Calibri"/>
          <w:b/>
          <w:sz w:val="16"/>
          <w:szCs w:val="16"/>
        </w:rPr>
      </w:pPr>
      <w:r>
        <w:rPr>
          <w:rFonts w:cs="Calibri"/>
          <w:b/>
          <w:sz w:val="16"/>
          <w:szCs w:val="16"/>
        </w:rPr>
        <w:t>Comunicazione e diffusione dei dati</w:t>
      </w:r>
    </w:p>
    <w:p w:rsidR="00EB3EA8" w:rsidRDefault="007E2833" w:rsidP="009841C2">
      <w:pPr>
        <w:spacing w:after="0" w:line="240" w:lineRule="auto"/>
        <w:rPr>
          <w:rFonts w:cs="Calibri"/>
          <w:sz w:val="16"/>
          <w:szCs w:val="16"/>
        </w:rPr>
      </w:pPr>
      <w:r w:rsidRPr="00BD6371">
        <w:rPr>
          <w:rFonts w:cs="Calibri"/>
          <w:sz w:val="16"/>
          <w:szCs w:val="16"/>
        </w:rPr>
        <w:t>I dati</w:t>
      </w:r>
      <w:r>
        <w:rPr>
          <w:rFonts w:cs="Calibri"/>
          <w:sz w:val="16"/>
          <w:szCs w:val="16"/>
        </w:rPr>
        <w:t xml:space="preserve"> fornitici da Lei per suo conto</w:t>
      </w:r>
      <w:r w:rsidRPr="00BD6371">
        <w:rPr>
          <w:rFonts w:cs="Calibri"/>
          <w:sz w:val="16"/>
          <w:szCs w:val="16"/>
        </w:rPr>
        <w:t>, potranno da parte</w:t>
      </w:r>
      <w:r>
        <w:rPr>
          <w:rFonts w:cs="Calibri"/>
          <w:sz w:val="16"/>
          <w:szCs w:val="16"/>
        </w:rPr>
        <w:t xml:space="preserve"> nostra essere comunicati agli E</w:t>
      </w:r>
      <w:r w:rsidRPr="00BD6371">
        <w:rPr>
          <w:rFonts w:cs="Calibri"/>
          <w:sz w:val="16"/>
          <w:szCs w:val="16"/>
        </w:rPr>
        <w:t>nti</w:t>
      </w:r>
      <w:r>
        <w:rPr>
          <w:rFonts w:cs="Calibri"/>
          <w:sz w:val="16"/>
          <w:szCs w:val="16"/>
        </w:rPr>
        <w:t xml:space="preserve"> pubblici di natura non economica per finalità istituzionali</w:t>
      </w:r>
      <w:r w:rsidRPr="00BD6371">
        <w:rPr>
          <w:rFonts w:cs="Calibri"/>
          <w:sz w:val="16"/>
          <w:szCs w:val="16"/>
        </w:rPr>
        <w:t xml:space="preserve">, all’amministrazione </w:t>
      </w:r>
      <w:r>
        <w:rPr>
          <w:rFonts w:cs="Calibri"/>
          <w:sz w:val="16"/>
          <w:szCs w:val="16"/>
        </w:rPr>
        <w:t>scolastica</w:t>
      </w:r>
      <w:r w:rsidRPr="00BD6371">
        <w:rPr>
          <w:rFonts w:cs="Calibri"/>
          <w:sz w:val="16"/>
          <w:szCs w:val="16"/>
        </w:rPr>
        <w:t>, oltre ché ai professionisti e</w:t>
      </w:r>
      <w:r w:rsidR="00EB3EA8">
        <w:rPr>
          <w:rFonts w:cs="Calibri"/>
          <w:sz w:val="16"/>
          <w:szCs w:val="16"/>
        </w:rPr>
        <w:t>d</w:t>
      </w:r>
      <w:r w:rsidRPr="00BD6371">
        <w:rPr>
          <w:rFonts w:cs="Calibri"/>
          <w:sz w:val="16"/>
          <w:szCs w:val="16"/>
        </w:rPr>
        <w:t xml:space="preserve"> alle connesse società di elaborazione di cui il nostro Istituto si avvale quali avvocati, medici, compagnie di assicurazione, agenzie di viaggio, banche, ed in genere a terzi </w:t>
      </w:r>
      <w:r w:rsidR="00EB3EA8">
        <w:rPr>
          <w:rFonts w:cs="Calibri"/>
          <w:sz w:val="16"/>
          <w:szCs w:val="16"/>
        </w:rPr>
        <w:t>sempre ed esclusivamente per finalità istituzionali</w:t>
      </w:r>
      <w:r w:rsidRPr="00BD6371">
        <w:rPr>
          <w:rFonts w:cs="Calibri"/>
          <w:sz w:val="16"/>
          <w:szCs w:val="16"/>
        </w:rPr>
        <w:t>.</w:t>
      </w:r>
    </w:p>
    <w:p w:rsidR="00EB3EA8" w:rsidRDefault="00EB3EA8" w:rsidP="009841C2">
      <w:pPr>
        <w:spacing w:after="0" w:line="240" w:lineRule="auto"/>
        <w:rPr>
          <w:rFonts w:cs="Calibri"/>
          <w:sz w:val="16"/>
          <w:szCs w:val="16"/>
        </w:rPr>
      </w:pPr>
      <w:r>
        <w:rPr>
          <w:rFonts w:cs="Calibri"/>
          <w:sz w:val="16"/>
          <w:szCs w:val="16"/>
        </w:rPr>
        <w:t>I dati potrebb</w:t>
      </w:r>
      <w:r w:rsidR="0093021F">
        <w:rPr>
          <w:rFonts w:cs="Calibri"/>
          <w:sz w:val="16"/>
          <w:szCs w:val="16"/>
        </w:rPr>
        <w:t>ero inoltre essere comunicati a</w:t>
      </w:r>
      <w:r>
        <w:rPr>
          <w:rFonts w:cs="Calibri"/>
          <w:sz w:val="16"/>
          <w:szCs w:val="16"/>
        </w:rPr>
        <w:t>:</w:t>
      </w:r>
    </w:p>
    <w:p w:rsidR="00EB3EA8" w:rsidRPr="0093021F" w:rsidRDefault="00EB3EA8" w:rsidP="009841C2">
      <w:pPr>
        <w:numPr>
          <w:ilvl w:val="0"/>
          <w:numId w:val="2"/>
        </w:numPr>
        <w:spacing w:after="0" w:line="240" w:lineRule="auto"/>
        <w:rPr>
          <w:rFonts w:cs="Calibri"/>
          <w:sz w:val="16"/>
          <w:szCs w:val="16"/>
        </w:rPr>
      </w:pPr>
      <w:r w:rsidRPr="0093021F">
        <w:rPr>
          <w:rFonts w:cs="Calibri"/>
          <w:sz w:val="16"/>
          <w:szCs w:val="16"/>
        </w:rPr>
        <w:t>I responsabili del servizio di refezione</w:t>
      </w:r>
      <w:r w:rsidR="0093021F">
        <w:rPr>
          <w:rFonts w:cs="Calibri"/>
          <w:sz w:val="16"/>
          <w:szCs w:val="16"/>
        </w:rPr>
        <w:t>, se previsto,</w:t>
      </w:r>
      <w:r w:rsidRPr="0093021F">
        <w:rPr>
          <w:rFonts w:cs="Calibri"/>
          <w:sz w:val="16"/>
          <w:szCs w:val="16"/>
        </w:rPr>
        <w:t xml:space="preserve"> per i fini organizzativi dello stesso. </w:t>
      </w:r>
    </w:p>
    <w:p w:rsidR="00EB3EA8" w:rsidRPr="00EB3EA8" w:rsidRDefault="00EB3EA8" w:rsidP="009841C2">
      <w:pPr>
        <w:numPr>
          <w:ilvl w:val="0"/>
          <w:numId w:val="2"/>
        </w:numPr>
        <w:spacing w:after="0" w:line="240" w:lineRule="auto"/>
        <w:rPr>
          <w:rFonts w:cs="Calibri"/>
          <w:sz w:val="16"/>
          <w:szCs w:val="16"/>
        </w:rPr>
      </w:pPr>
      <w:r w:rsidRPr="00EB3EA8">
        <w:rPr>
          <w:rFonts w:cs="Calibri"/>
          <w:sz w:val="16"/>
          <w:szCs w:val="16"/>
        </w:rPr>
        <w:t>Gli enti esterni per l’organizzazione di attività didattiche di vario genere incluse le uscite didattiche.</w:t>
      </w:r>
    </w:p>
    <w:p w:rsidR="00EB3EA8" w:rsidRPr="0093021F" w:rsidRDefault="00EB3EA8" w:rsidP="009841C2">
      <w:pPr>
        <w:numPr>
          <w:ilvl w:val="0"/>
          <w:numId w:val="2"/>
        </w:numPr>
        <w:spacing w:after="0" w:line="240" w:lineRule="auto"/>
        <w:rPr>
          <w:rFonts w:cs="Calibri"/>
          <w:sz w:val="16"/>
          <w:szCs w:val="16"/>
        </w:rPr>
      </w:pPr>
      <w:r w:rsidRPr="0093021F">
        <w:rPr>
          <w:rFonts w:cs="Calibri"/>
          <w:sz w:val="16"/>
          <w:szCs w:val="16"/>
        </w:rPr>
        <w:t>Il nome, il cognome nonché una fototessera dell’alunno potranno essere riportate su un tesserino di riconoscimento che verrà fatto indossare in occasione di uscite didattiche onde scongiurare il pericolo di smarrimento, soprattutto degli alunni più piccoli.</w:t>
      </w:r>
    </w:p>
    <w:p w:rsidR="00EB3EA8" w:rsidRPr="00EB3EA8" w:rsidRDefault="00EB3EA8" w:rsidP="009841C2">
      <w:pPr>
        <w:numPr>
          <w:ilvl w:val="0"/>
          <w:numId w:val="2"/>
        </w:numPr>
        <w:spacing w:after="0" w:line="240" w:lineRule="auto"/>
        <w:rPr>
          <w:rFonts w:cs="Calibri"/>
          <w:sz w:val="16"/>
          <w:szCs w:val="16"/>
        </w:rPr>
      </w:pPr>
      <w:r w:rsidRPr="00EB3EA8">
        <w:rPr>
          <w:rFonts w:cs="Calibri"/>
          <w:sz w:val="16"/>
          <w:szCs w:val="16"/>
        </w:rPr>
        <w:t>Le fotografie dell’alunno potranno essere esposte nei locali dell’Istituto ed all’interno delle aule per finalità di documentazione dell’attività didattica.</w:t>
      </w:r>
    </w:p>
    <w:p w:rsidR="007E2833" w:rsidRPr="00BD6371" w:rsidRDefault="007E2833" w:rsidP="009841C2">
      <w:pPr>
        <w:spacing w:after="0" w:line="240" w:lineRule="auto"/>
        <w:rPr>
          <w:rFonts w:cs="Calibri"/>
          <w:sz w:val="16"/>
          <w:szCs w:val="16"/>
        </w:rPr>
      </w:pPr>
      <w:r w:rsidRPr="00BD6371">
        <w:rPr>
          <w:rFonts w:cs="Calibri"/>
          <w:sz w:val="16"/>
          <w:szCs w:val="16"/>
        </w:rPr>
        <w:t>I dati non saranno comunicati ad altri soggetti non espressamente indicati nella presente, né diffusi.</w:t>
      </w:r>
    </w:p>
    <w:p w:rsidR="007E2833" w:rsidRPr="00BD6371" w:rsidRDefault="007E2833" w:rsidP="009841C2">
      <w:pPr>
        <w:spacing w:after="0" w:line="240" w:lineRule="auto"/>
        <w:rPr>
          <w:rFonts w:cs="Calibri"/>
          <w:sz w:val="16"/>
          <w:szCs w:val="16"/>
        </w:rPr>
      </w:pPr>
    </w:p>
    <w:p w:rsidR="007E2833" w:rsidRPr="0093021F" w:rsidRDefault="00EB3EA8" w:rsidP="009841C2">
      <w:pPr>
        <w:autoSpaceDE w:val="0"/>
        <w:autoSpaceDN w:val="0"/>
        <w:adjustRightInd w:val="0"/>
        <w:spacing w:after="0" w:line="240" w:lineRule="auto"/>
        <w:rPr>
          <w:rFonts w:cs="Calibri"/>
          <w:b/>
          <w:sz w:val="16"/>
          <w:szCs w:val="16"/>
        </w:rPr>
      </w:pPr>
      <w:r w:rsidRPr="0093021F">
        <w:rPr>
          <w:rFonts w:cs="Calibri"/>
          <w:b/>
          <w:sz w:val="16"/>
          <w:szCs w:val="16"/>
        </w:rPr>
        <w:t>Alunni del 3° anno della Scuola Secondaria di 1° Grado</w:t>
      </w:r>
    </w:p>
    <w:p w:rsidR="00687C92" w:rsidRPr="0093021F" w:rsidRDefault="00687C92" w:rsidP="009841C2">
      <w:pPr>
        <w:autoSpaceDE w:val="0"/>
        <w:autoSpaceDN w:val="0"/>
        <w:adjustRightInd w:val="0"/>
        <w:spacing w:after="0" w:line="240" w:lineRule="auto"/>
        <w:rPr>
          <w:rFonts w:cs="Calibri"/>
          <w:sz w:val="16"/>
          <w:szCs w:val="16"/>
        </w:rPr>
      </w:pPr>
      <w:r w:rsidRPr="0093021F">
        <w:rPr>
          <w:rFonts w:cs="Calibri"/>
          <w:sz w:val="16"/>
          <w:szCs w:val="16"/>
        </w:rPr>
        <w:t>Il trattamento dei dati, secondo quanto previsto dalla Legge regionale n. 19 del 6 agosto 2007 e ai sensi del Patto</w:t>
      </w:r>
      <w:r w:rsidR="00EB3EA8" w:rsidRPr="0093021F">
        <w:rPr>
          <w:rFonts w:cs="Calibri"/>
          <w:sz w:val="16"/>
          <w:szCs w:val="16"/>
        </w:rPr>
        <w:t xml:space="preserve"> </w:t>
      </w:r>
      <w:r w:rsidRPr="0093021F">
        <w:rPr>
          <w:rFonts w:cs="Calibri"/>
          <w:sz w:val="16"/>
          <w:szCs w:val="16"/>
        </w:rPr>
        <w:t>territoriale sottoscritto in data 01.04.2010 tra Regione Lombardia e l’Ufficio Scolastico Regionale per la costituzione</w:t>
      </w:r>
      <w:r w:rsidR="00EB3EA8" w:rsidRPr="0093021F">
        <w:rPr>
          <w:rFonts w:cs="Calibri"/>
          <w:sz w:val="16"/>
          <w:szCs w:val="16"/>
        </w:rPr>
        <w:t xml:space="preserve"> </w:t>
      </w:r>
      <w:r w:rsidRPr="0093021F">
        <w:rPr>
          <w:rFonts w:cs="Calibri"/>
          <w:sz w:val="16"/>
          <w:szCs w:val="16"/>
        </w:rPr>
        <w:t>dell’Anagrafe Regionale Studenti, si riferisce altresì alle operazioni di archiviazione, accesso, lettura, conoscenza, cancellazione dei dati, per gli ordinari fini amministrativi dello studente nell'ambito del percorso educativo, nonché per costituire il “data base” dell'Anagrafe degli Studenti della Regione Lombardia mediante il trattamento da parte dei soggetti Istituzionali, deputati al controllo sull’assolvimento degli obblighi di istruzione e formazione, e/o da parte di soggetti terzi, incaricati dalla Regione Lombardia, che provvedano all’informatizzazione dei dati personali e sensibili raccolti presso le istituzioni scolastiche e formative.</w:t>
      </w:r>
    </w:p>
    <w:p w:rsidR="00687C92" w:rsidRPr="0093021F" w:rsidRDefault="00687C92" w:rsidP="009841C2">
      <w:pPr>
        <w:autoSpaceDE w:val="0"/>
        <w:autoSpaceDN w:val="0"/>
        <w:adjustRightInd w:val="0"/>
        <w:spacing w:after="0" w:line="240" w:lineRule="auto"/>
        <w:rPr>
          <w:rFonts w:cs="Calibri"/>
          <w:sz w:val="16"/>
          <w:szCs w:val="16"/>
        </w:rPr>
      </w:pPr>
      <w:r w:rsidRPr="0093021F">
        <w:rPr>
          <w:rFonts w:cs="Calibri"/>
          <w:sz w:val="16"/>
          <w:szCs w:val="16"/>
        </w:rPr>
        <w:t xml:space="preserve">I dati personali, anche sensibili, forniti dallo studente saranno </w:t>
      </w:r>
      <w:r w:rsidR="003E50A8" w:rsidRPr="0093021F">
        <w:rPr>
          <w:rFonts w:cs="Calibri"/>
          <w:sz w:val="16"/>
          <w:szCs w:val="16"/>
        </w:rPr>
        <w:t xml:space="preserve">inoltre </w:t>
      </w:r>
      <w:r w:rsidRPr="0093021F">
        <w:rPr>
          <w:rFonts w:cs="Calibri"/>
          <w:sz w:val="16"/>
          <w:szCs w:val="16"/>
        </w:rPr>
        <w:t>trattati per le seguenti finalità:</w:t>
      </w:r>
    </w:p>
    <w:p w:rsidR="00687C92" w:rsidRPr="0093021F" w:rsidRDefault="00687C92" w:rsidP="009841C2">
      <w:pPr>
        <w:numPr>
          <w:ilvl w:val="0"/>
          <w:numId w:val="2"/>
        </w:numPr>
        <w:autoSpaceDE w:val="0"/>
        <w:autoSpaceDN w:val="0"/>
        <w:adjustRightInd w:val="0"/>
        <w:spacing w:after="0" w:line="240" w:lineRule="auto"/>
        <w:rPr>
          <w:rFonts w:cs="Calibri"/>
          <w:sz w:val="16"/>
          <w:szCs w:val="16"/>
        </w:rPr>
      </w:pPr>
      <w:r w:rsidRPr="0093021F">
        <w:rPr>
          <w:rFonts w:cs="Calibri"/>
          <w:sz w:val="16"/>
          <w:szCs w:val="16"/>
        </w:rPr>
        <w:t>raccogliere e così acquisire i dati necessari a censire lo studente come appartenente alla popolazione scolastica, nonché titolare del diritto al percorso educativo, per fini amministrativi, di istruzione e di comunicazione fra i funzionari ed i docenti dell’istituzione scolastica o formativa e le famiglie o chi ne fa le veci, sviluppare e costituire un data-base avente per oggetto l'Anagrafe degli Studenti, assolvere all'obbligo d'istruzione e di formazione attribuito dalle vigenti normative agli Enti Locali competenti, impedire e/o diminuire la dispersione scolastica degli alunni,</w:t>
      </w:r>
    </w:p>
    <w:p w:rsidR="00687C92" w:rsidRPr="0093021F" w:rsidRDefault="00687C92" w:rsidP="009841C2">
      <w:pPr>
        <w:numPr>
          <w:ilvl w:val="0"/>
          <w:numId w:val="2"/>
        </w:numPr>
        <w:autoSpaceDE w:val="0"/>
        <w:autoSpaceDN w:val="0"/>
        <w:adjustRightInd w:val="0"/>
        <w:spacing w:after="0" w:line="240" w:lineRule="auto"/>
        <w:rPr>
          <w:rFonts w:cs="Calibri"/>
          <w:sz w:val="16"/>
          <w:szCs w:val="16"/>
        </w:rPr>
      </w:pPr>
      <w:r w:rsidRPr="0093021F">
        <w:rPr>
          <w:rFonts w:cs="Calibri"/>
          <w:sz w:val="16"/>
          <w:szCs w:val="16"/>
        </w:rPr>
        <w:t>aggiornare l’elenco delle scuole di ogni ordine e grado ubicate sul territorio regionale, autorizzare i soli soggetti incaricati dalla Regione (M.I.U.R., USR, USP, Comune, Provincia), all'accesso al sistema informativo Anagrafe Regionale degli Studenti per il monitoraggio e la consultazione dei dati della popolazione scolastica sul territorio.</w:t>
      </w:r>
    </w:p>
    <w:p w:rsidR="00687C92" w:rsidRPr="0093021F" w:rsidRDefault="00687C92" w:rsidP="009841C2">
      <w:pPr>
        <w:autoSpaceDE w:val="0"/>
        <w:autoSpaceDN w:val="0"/>
        <w:adjustRightInd w:val="0"/>
        <w:spacing w:after="0" w:line="240" w:lineRule="auto"/>
        <w:rPr>
          <w:rFonts w:cs="Calibri"/>
          <w:sz w:val="16"/>
          <w:szCs w:val="16"/>
        </w:rPr>
      </w:pPr>
      <w:r w:rsidRPr="0093021F">
        <w:rPr>
          <w:rFonts w:cs="Calibri"/>
          <w:sz w:val="16"/>
          <w:szCs w:val="16"/>
        </w:rPr>
        <w:t>I dati personali ovvero i dati sensibili potranno essere comunicati esclusivamente a soggetti pubblici individuati dalle</w:t>
      </w:r>
      <w:r w:rsidR="00EB3EA8" w:rsidRPr="0093021F">
        <w:rPr>
          <w:rFonts w:cs="Calibri"/>
          <w:sz w:val="16"/>
          <w:szCs w:val="16"/>
        </w:rPr>
        <w:t xml:space="preserve"> </w:t>
      </w:r>
      <w:r w:rsidRPr="0093021F">
        <w:rPr>
          <w:rFonts w:cs="Calibri"/>
          <w:sz w:val="16"/>
          <w:szCs w:val="16"/>
        </w:rPr>
        <w:t>normative vigenti in materia di istruzione e formazione (quali, Comune, Provincia, U.S.R., U.S.P., M.I.U.R.).</w:t>
      </w:r>
    </w:p>
    <w:p w:rsidR="00687C92" w:rsidRPr="0093021F" w:rsidRDefault="00687C92" w:rsidP="009841C2">
      <w:pPr>
        <w:autoSpaceDE w:val="0"/>
        <w:autoSpaceDN w:val="0"/>
        <w:adjustRightInd w:val="0"/>
        <w:spacing w:after="0" w:line="240" w:lineRule="auto"/>
        <w:rPr>
          <w:rFonts w:cs="Calibri"/>
          <w:sz w:val="16"/>
          <w:szCs w:val="16"/>
        </w:rPr>
      </w:pPr>
      <w:r w:rsidRPr="0093021F">
        <w:rPr>
          <w:rFonts w:cs="Calibri"/>
          <w:sz w:val="16"/>
          <w:szCs w:val="16"/>
        </w:rPr>
        <w:lastRenderedPageBreak/>
        <w:t>I dati trattati, viceversa, potrebbero essere comunicati dagli Enti Locali (Comune, Provincia) alla Regione Lombardia,</w:t>
      </w:r>
      <w:r w:rsidR="00EB3EA8" w:rsidRPr="0093021F">
        <w:rPr>
          <w:rFonts w:cs="Calibri"/>
          <w:sz w:val="16"/>
          <w:szCs w:val="16"/>
        </w:rPr>
        <w:t xml:space="preserve"> </w:t>
      </w:r>
      <w:r w:rsidRPr="0093021F">
        <w:rPr>
          <w:rFonts w:cs="Calibri"/>
          <w:sz w:val="16"/>
          <w:szCs w:val="16"/>
        </w:rPr>
        <w:t>che, altresì, provvederà alla trasmissione alle Istituzioni Scolastiche o Formative anche al fine di garantire l’assolvimento degli obblighi di istruzione e formazione.</w:t>
      </w:r>
    </w:p>
    <w:p w:rsidR="00EB3EA8" w:rsidRPr="0093021F" w:rsidRDefault="00687C92" w:rsidP="009841C2">
      <w:pPr>
        <w:autoSpaceDE w:val="0"/>
        <w:autoSpaceDN w:val="0"/>
        <w:adjustRightInd w:val="0"/>
        <w:spacing w:after="0" w:line="240" w:lineRule="auto"/>
        <w:rPr>
          <w:rFonts w:cs="Calibri"/>
          <w:sz w:val="16"/>
          <w:szCs w:val="16"/>
        </w:rPr>
      </w:pPr>
      <w:r w:rsidRPr="0093021F">
        <w:rPr>
          <w:rFonts w:cs="Calibri"/>
          <w:sz w:val="16"/>
          <w:szCs w:val="16"/>
        </w:rPr>
        <w:t xml:space="preserve">Esclusivamente per le finalità previste al paragrafo </w:t>
      </w:r>
      <w:r w:rsidR="00EB3EA8" w:rsidRPr="0093021F">
        <w:rPr>
          <w:rFonts w:cs="Calibri"/>
          <w:sz w:val="16"/>
          <w:szCs w:val="16"/>
        </w:rPr>
        <w:t>intitolato “</w:t>
      </w:r>
      <w:r w:rsidRPr="0093021F">
        <w:rPr>
          <w:rFonts w:cs="Calibri"/>
          <w:sz w:val="16"/>
          <w:szCs w:val="16"/>
        </w:rPr>
        <w:t>Finalità del trattamento</w:t>
      </w:r>
      <w:r w:rsidR="00EB3EA8" w:rsidRPr="0093021F">
        <w:rPr>
          <w:rFonts w:cs="Calibri"/>
          <w:sz w:val="16"/>
          <w:szCs w:val="16"/>
        </w:rPr>
        <w:t>”</w:t>
      </w:r>
      <w:r w:rsidRPr="0093021F">
        <w:rPr>
          <w:rFonts w:cs="Calibri"/>
          <w:sz w:val="16"/>
          <w:szCs w:val="16"/>
        </w:rPr>
        <w:t>, possono venire a conoscenza dei dati</w:t>
      </w:r>
      <w:r w:rsidR="00EB3EA8" w:rsidRPr="0093021F">
        <w:rPr>
          <w:rFonts w:cs="Calibri"/>
          <w:sz w:val="16"/>
          <w:szCs w:val="16"/>
        </w:rPr>
        <w:t xml:space="preserve"> </w:t>
      </w:r>
      <w:r w:rsidRPr="0093021F">
        <w:rPr>
          <w:rFonts w:cs="Calibri"/>
          <w:sz w:val="16"/>
          <w:szCs w:val="16"/>
        </w:rPr>
        <w:t>personali società terze fornitrici di servizi per la Regione Lombardia, previa designazione e nomina di Responsabili del</w:t>
      </w:r>
      <w:r w:rsidR="00EB3EA8" w:rsidRPr="0093021F">
        <w:rPr>
          <w:rFonts w:cs="Calibri"/>
          <w:sz w:val="16"/>
          <w:szCs w:val="16"/>
        </w:rPr>
        <w:t xml:space="preserve"> </w:t>
      </w:r>
      <w:r w:rsidRPr="0093021F">
        <w:rPr>
          <w:rFonts w:cs="Calibri"/>
          <w:sz w:val="16"/>
          <w:szCs w:val="16"/>
        </w:rPr>
        <w:t>Trattamento dei dati e garantendo il medesimo livello di protezione, mediante l'adozione delle misure minime di</w:t>
      </w:r>
      <w:r w:rsidR="00EB3EA8" w:rsidRPr="0093021F">
        <w:rPr>
          <w:rFonts w:cs="Calibri"/>
          <w:sz w:val="16"/>
          <w:szCs w:val="16"/>
        </w:rPr>
        <w:t xml:space="preserve"> </w:t>
      </w:r>
      <w:r w:rsidRPr="0093021F">
        <w:rPr>
          <w:rFonts w:cs="Calibri"/>
          <w:sz w:val="16"/>
          <w:szCs w:val="16"/>
        </w:rPr>
        <w:t xml:space="preserve">sicurezza, così come previsto dal D.lgs.196/2003. </w:t>
      </w:r>
    </w:p>
    <w:p w:rsidR="00687C92" w:rsidRPr="0093021F" w:rsidRDefault="00687C92" w:rsidP="009841C2">
      <w:pPr>
        <w:autoSpaceDE w:val="0"/>
        <w:autoSpaceDN w:val="0"/>
        <w:adjustRightInd w:val="0"/>
        <w:spacing w:after="0" w:line="240" w:lineRule="auto"/>
        <w:rPr>
          <w:rFonts w:cs="Calibri"/>
          <w:sz w:val="16"/>
          <w:szCs w:val="16"/>
        </w:rPr>
      </w:pPr>
      <w:r w:rsidRPr="0093021F">
        <w:rPr>
          <w:rFonts w:cs="Calibri"/>
          <w:sz w:val="16"/>
          <w:szCs w:val="16"/>
        </w:rPr>
        <w:t>Il soggetto Titolare, secondo quanto previsto dall’art.29 del Codice</w:t>
      </w:r>
      <w:r w:rsidR="00EB3EA8" w:rsidRPr="0093021F">
        <w:rPr>
          <w:rFonts w:cs="Calibri"/>
          <w:sz w:val="16"/>
          <w:szCs w:val="16"/>
        </w:rPr>
        <w:t xml:space="preserve"> </w:t>
      </w:r>
      <w:r w:rsidRPr="0093021F">
        <w:rPr>
          <w:rFonts w:cs="Calibri"/>
          <w:sz w:val="16"/>
          <w:szCs w:val="16"/>
        </w:rPr>
        <w:t>Privacy, provvederà alla designazione del o dei responsabili del trattamento a propria discrezione. L’elenco dei soggetti</w:t>
      </w:r>
      <w:r w:rsidR="00C64EE4" w:rsidRPr="0093021F">
        <w:rPr>
          <w:rFonts w:cs="Calibri"/>
          <w:sz w:val="16"/>
          <w:szCs w:val="16"/>
        </w:rPr>
        <w:t xml:space="preserve"> </w:t>
      </w:r>
      <w:r w:rsidRPr="0093021F">
        <w:rPr>
          <w:rFonts w:cs="Calibri"/>
          <w:sz w:val="16"/>
          <w:szCs w:val="16"/>
        </w:rPr>
        <w:t>“Responsabili” sarà conservato da parte del Titolare.</w:t>
      </w:r>
    </w:p>
    <w:p w:rsidR="000D58FC" w:rsidRDefault="000D58FC" w:rsidP="000D58FC">
      <w:pPr>
        <w:spacing w:after="0" w:line="240" w:lineRule="auto"/>
        <w:rPr>
          <w:rFonts w:cs="Calibri"/>
          <w:sz w:val="16"/>
          <w:szCs w:val="16"/>
        </w:rPr>
      </w:pPr>
      <w:r>
        <w:rPr>
          <w:rFonts w:cs="Calibri"/>
          <w:b/>
          <w:sz w:val="16"/>
          <w:szCs w:val="16"/>
        </w:rPr>
        <w:t xml:space="preserve">Conseguenze del mancato, parziale o inesatto conferimento dei </w:t>
      </w:r>
      <w:r w:rsidRPr="000D58FC">
        <w:rPr>
          <w:rFonts w:cs="Calibri"/>
          <w:b/>
          <w:sz w:val="16"/>
          <w:szCs w:val="16"/>
        </w:rPr>
        <w:t>dati</w:t>
      </w:r>
    </w:p>
    <w:p w:rsidR="000D58FC" w:rsidRPr="00BD6371" w:rsidRDefault="000D58FC" w:rsidP="000D58FC">
      <w:pPr>
        <w:spacing w:after="0" w:line="240" w:lineRule="auto"/>
        <w:rPr>
          <w:rFonts w:cs="Calibri"/>
          <w:sz w:val="16"/>
          <w:szCs w:val="16"/>
        </w:rPr>
      </w:pPr>
      <w:r w:rsidRPr="000D58FC">
        <w:rPr>
          <w:rFonts w:cs="Calibri"/>
          <w:sz w:val="16"/>
          <w:szCs w:val="16"/>
        </w:rPr>
        <w:t>Il</w:t>
      </w:r>
      <w:r>
        <w:rPr>
          <w:rFonts w:cs="Calibri"/>
          <w:sz w:val="16"/>
          <w:szCs w:val="16"/>
        </w:rPr>
        <w:t xml:space="preserve"> </w:t>
      </w:r>
      <w:r w:rsidR="009841C2" w:rsidRPr="00EB3EA8">
        <w:rPr>
          <w:rFonts w:cs="Calibri"/>
          <w:sz w:val="16"/>
          <w:szCs w:val="16"/>
        </w:rPr>
        <w:t xml:space="preserve">mancato, parziale o inesatto conferimento </w:t>
      </w:r>
      <w:r>
        <w:rPr>
          <w:rFonts w:cs="Calibri"/>
          <w:sz w:val="16"/>
          <w:szCs w:val="16"/>
        </w:rPr>
        <w:t xml:space="preserve">dei dati </w:t>
      </w:r>
      <w:r w:rsidR="009841C2" w:rsidRPr="00EB3EA8">
        <w:rPr>
          <w:rFonts w:cs="Calibri"/>
          <w:sz w:val="16"/>
          <w:szCs w:val="16"/>
        </w:rPr>
        <w:t>potrebbe generare quale conseguenza l’impossibilità di fornire allo studente tutti i servizi necessari per garantire il suo diritto all’istruzione ed alla fo</w:t>
      </w:r>
      <w:r>
        <w:rPr>
          <w:rFonts w:cs="Calibri"/>
          <w:sz w:val="16"/>
          <w:szCs w:val="16"/>
        </w:rPr>
        <w:t>rmazione, con particolare riferimento ai servizi coinvolti dal trattamento specifico per i quali è stato richiesto il consenso</w:t>
      </w:r>
      <w:r w:rsidRPr="00BD6371">
        <w:rPr>
          <w:rFonts w:cs="Calibri"/>
          <w:sz w:val="16"/>
          <w:szCs w:val="16"/>
        </w:rPr>
        <w:t>.</w:t>
      </w:r>
    </w:p>
    <w:p w:rsidR="009841C2" w:rsidRPr="000D58FC" w:rsidRDefault="000D58FC" w:rsidP="000D58FC">
      <w:pPr>
        <w:spacing w:after="0" w:line="240" w:lineRule="auto"/>
        <w:rPr>
          <w:rFonts w:cs="Calibri"/>
          <w:sz w:val="16"/>
          <w:szCs w:val="16"/>
        </w:rPr>
      </w:pPr>
      <w:r>
        <w:rPr>
          <w:rFonts w:cs="Calibri"/>
          <w:b/>
          <w:sz w:val="16"/>
          <w:szCs w:val="16"/>
        </w:rPr>
        <w:t>Soggetti del trattamento</w:t>
      </w:r>
    </w:p>
    <w:p w:rsidR="0093021F" w:rsidRPr="0093021F" w:rsidRDefault="0093021F" w:rsidP="0093021F">
      <w:pPr>
        <w:autoSpaceDE w:val="0"/>
        <w:autoSpaceDN w:val="0"/>
        <w:adjustRightInd w:val="0"/>
        <w:jc w:val="both"/>
        <w:rPr>
          <w:rFonts w:cs="Calibri"/>
          <w:sz w:val="16"/>
          <w:szCs w:val="14"/>
        </w:rPr>
      </w:pPr>
      <w:r w:rsidRPr="0093021F">
        <w:rPr>
          <w:rFonts w:cs="Calibri"/>
          <w:sz w:val="16"/>
          <w:szCs w:val="14"/>
        </w:rPr>
        <w:t>Titolare del trattamento è l’Istituto scolastico stesso nella persona del Dirigente Scolastico pro tempore.</w:t>
      </w:r>
    </w:p>
    <w:p w:rsidR="000D58FC" w:rsidRPr="000D58FC" w:rsidRDefault="000D58FC" w:rsidP="000D58FC">
      <w:pPr>
        <w:spacing w:after="0" w:line="240" w:lineRule="auto"/>
        <w:rPr>
          <w:rFonts w:cs="Calibri"/>
          <w:sz w:val="16"/>
          <w:szCs w:val="16"/>
        </w:rPr>
      </w:pPr>
      <w:r>
        <w:rPr>
          <w:rFonts w:cs="Calibri"/>
          <w:b/>
          <w:sz w:val="16"/>
          <w:szCs w:val="16"/>
        </w:rPr>
        <w:t>Diritti dell’Interessato</w:t>
      </w:r>
    </w:p>
    <w:p w:rsidR="009841C2" w:rsidRPr="00BD6371" w:rsidRDefault="009841C2" w:rsidP="000D58FC">
      <w:pPr>
        <w:spacing w:after="0" w:line="240" w:lineRule="auto"/>
        <w:rPr>
          <w:rFonts w:cs="Calibri"/>
          <w:i/>
          <w:sz w:val="16"/>
          <w:szCs w:val="16"/>
        </w:rPr>
      </w:pPr>
      <w:r w:rsidRPr="00BD6371">
        <w:rPr>
          <w:rFonts w:cs="Calibri"/>
          <w:sz w:val="16"/>
          <w:szCs w:val="16"/>
        </w:rPr>
        <w:t xml:space="preserve">In ogni momento potrà esercitare i Suoi diritti nei confronti del titolare </w:t>
      </w:r>
      <w:r>
        <w:rPr>
          <w:rFonts w:cs="Calibri"/>
          <w:sz w:val="16"/>
          <w:szCs w:val="16"/>
        </w:rPr>
        <w:t>o del responsabile del trattamento</w:t>
      </w:r>
      <w:r w:rsidRPr="00BD6371">
        <w:rPr>
          <w:rFonts w:cs="Calibri"/>
          <w:sz w:val="16"/>
          <w:szCs w:val="16"/>
        </w:rPr>
        <w:t xml:space="preserve"> ai sensi dell’Art. 7 </w:t>
      </w:r>
      <w:r>
        <w:rPr>
          <w:rFonts w:cs="Calibri"/>
          <w:sz w:val="16"/>
          <w:szCs w:val="16"/>
        </w:rPr>
        <w:t>D.Lgs 196/2003 presentando istanz</w:t>
      </w:r>
      <w:r w:rsidR="000D58FC">
        <w:rPr>
          <w:rFonts w:cs="Calibri"/>
          <w:sz w:val="16"/>
          <w:szCs w:val="16"/>
        </w:rPr>
        <w:t>a alla segreteria dell’Istituto</w:t>
      </w:r>
      <w:r>
        <w:rPr>
          <w:rFonts w:cs="Calibri"/>
          <w:sz w:val="16"/>
          <w:szCs w:val="16"/>
        </w:rPr>
        <w:t xml:space="preserve">. Le ricordiamo in particolare che la Legge Le consente, in qualità di interessato, di accedere alle informazioni che la riguardano e conoscere le finalità e le modalità del trattamento, nonché la logica dello stesso; chiedere la cancellazione, il blocco o la trasformazione in forma anonima dei dati trattati in violazione della legge; opporsi ai trattamento per motivi illegittimi; chiedere l’aggiornamento, la rettificazione o, qualora ne abbia interesse, l’integrazione dei dati trattati. </w:t>
      </w:r>
    </w:p>
    <w:p w:rsidR="009841C2" w:rsidRPr="00BD6371" w:rsidRDefault="009841C2" w:rsidP="000D58FC">
      <w:pPr>
        <w:spacing w:after="0" w:line="240" w:lineRule="auto"/>
        <w:rPr>
          <w:rFonts w:cs="Calibri"/>
          <w:sz w:val="16"/>
          <w:szCs w:val="16"/>
        </w:rPr>
      </w:pPr>
      <w:r w:rsidRPr="00BD6371">
        <w:rPr>
          <w:rFonts w:cs="Calibri"/>
          <w:sz w:val="16"/>
          <w:szCs w:val="16"/>
        </w:rPr>
        <w:t xml:space="preserve">Avverso il mancato rispetto di quanto previsto dall’Art. 7, l’interessato può esperire ricorso al Garante secondo il dettato degli Artt. da </w:t>
      </w:r>
      <w:smartTag w:uri="urn:schemas-microsoft-com:office:smarttags" w:element="metricconverter">
        <w:smartTagPr>
          <w:attr w:name="ProductID" w:val="141 a"/>
        </w:smartTagPr>
        <w:r w:rsidRPr="00BD6371">
          <w:rPr>
            <w:rFonts w:cs="Calibri"/>
            <w:sz w:val="16"/>
            <w:szCs w:val="16"/>
          </w:rPr>
          <w:t>141 a</w:t>
        </w:r>
      </w:smartTag>
      <w:r w:rsidRPr="00BD6371">
        <w:rPr>
          <w:rFonts w:cs="Calibri"/>
          <w:sz w:val="16"/>
          <w:szCs w:val="16"/>
        </w:rPr>
        <w:t xml:space="preserve"> 152 del Codice.</w:t>
      </w:r>
    </w:p>
    <w:p w:rsidR="00C64EE4" w:rsidRPr="00EB3EA8" w:rsidRDefault="00C64EE4" w:rsidP="000D58FC">
      <w:pPr>
        <w:spacing w:after="0" w:line="240" w:lineRule="auto"/>
        <w:rPr>
          <w:rFonts w:cs="Calibri"/>
          <w:b/>
          <w:sz w:val="16"/>
          <w:szCs w:val="16"/>
        </w:rPr>
      </w:pPr>
    </w:p>
    <w:p w:rsidR="00E20A0E" w:rsidRDefault="00E20A0E" w:rsidP="00E20A0E">
      <w:pPr>
        <w:spacing w:after="0" w:line="240" w:lineRule="auto"/>
        <w:ind w:right="441"/>
        <w:rPr>
          <w:b/>
          <w:sz w:val="16"/>
          <w:szCs w:val="16"/>
        </w:rPr>
      </w:pPr>
      <w:r w:rsidRPr="001E2323">
        <w:rPr>
          <w:b/>
          <w:sz w:val="16"/>
          <w:szCs w:val="16"/>
        </w:rPr>
        <w:t>In osservanza dei principi generali affermati dal “Codice della Privacy”, La invitiamo ad esprimere il suo consenso su questi punti :</w:t>
      </w:r>
    </w:p>
    <w:p w:rsidR="00DD3237" w:rsidRDefault="00DD3237" w:rsidP="00E20A0E">
      <w:pPr>
        <w:spacing w:after="0" w:line="240" w:lineRule="auto"/>
        <w:ind w:right="441"/>
        <w:rPr>
          <w:b/>
          <w:sz w:val="16"/>
          <w:szCs w:val="16"/>
        </w:rPr>
      </w:pPr>
    </w:p>
    <w:p w:rsidR="00DD3237" w:rsidRPr="00E86CC7" w:rsidRDefault="00DD3237" w:rsidP="00DD3237">
      <w:r w:rsidRPr="00E86CC7">
        <w:t>I sottoscritti</w:t>
      </w:r>
      <w:r>
        <w:t xml:space="preserve"> </w:t>
      </w:r>
      <w:r w:rsidRPr="00E86CC7">
        <w:t>_________________________________________________________________</w:t>
      </w:r>
    </w:p>
    <w:p w:rsidR="00DD3237" w:rsidRDefault="00DD3237" w:rsidP="00DD3237">
      <w:r>
        <w:t>G</w:t>
      </w:r>
      <w:r w:rsidRPr="00E86CC7">
        <w:t>enitori</w:t>
      </w:r>
      <w:r>
        <w:t>/tutori</w:t>
      </w:r>
      <w:r w:rsidRPr="00E86CC7">
        <w:t xml:space="preserve"> dell’alunno/a_____________________________________ classe_________</w:t>
      </w:r>
      <w:r>
        <w:t>_ della scuola:</w:t>
      </w:r>
    </w:p>
    <w:p w:rsidR="00DD3237" w:rsidRPr="00E86CC7" w:rsidRDefault="00DD3237" w:rsidP="00DD3237">
      <w:r>
        <w:sym w:font="Symbol" w:char="F0FF"/>
      </w:r>
      <w:r>
        <w:t xml:space="preserve"> Infanzia </w:t>
      </w:r>
      <w:r>
        <w:sym w:font="Symbol" w:char="F0FF"/>
      </w:r>
      <w:r>
        <w:t xml:space="preserve"> Primaria Alzano Cap </w:t>
      </w:r>
      <w:r>
        <w:sym w:font="Symbol" w:char="F0FF"/>
      </w:r>
      <w:r>
        <w:t xml:space="preserve"> Primaria Nese </w:t>
      </w:r>
      <w:r>
        <w:sym w:font="Symbol" w:char="F0FF"/>
      </w:r>
      <w:r>
        <w:t xml:space="preserve"> Primaria Alzano Sopra </w:t>
      </w:r>
      <w:r>
        <w:sym w:font="Symbol" w:char="F0FF"/>
      </w:r>
      <w:r>
        <w:t xml:space="preserve"> Secondaria Alzano </w:t>
      </w:r>
      <w:r>
        <w:sym w:font="Symbol" w:char="F0FF"/>
      </w:r>
      <w:r>
        <w:t xml:space="preserve"> Secondaria Nese</w:t>
      </w:r>
    </w:p>
    <w:p w:rsidR="00DD3237" w:rsidRPr="00DD3237" w:rsidRDefault="00DD3237" w:rsidP="00DD3237">
      <w:pPr>
        <w:spacing w:after="0" w:line="240" w:lineRule="auto"/>
        <w:ind w:right="441"/>
        <w:jc w:val="center"/>
        <w:rPr>
          <w:b/>
          <w:szCs w:val="16"/>
        </w:rPr>
      </w:pPr>
      <w:r w:rsidRPr="00DD3237">
        <w:rPr>
          <w:b/>
          <w:szCs w:val="16"/>
        </w:rPr>
        <w:t>ESPRIMONO IL CONSENSO COME QUI SPECIFICATO</w:t>
      </w:r>
    </w:p>
    <w:p w:rsidR="00E20A0E" w:rsidRDefault="00E20A0E" w:rsidP="00E20A0E">
      <w:pPr>
        <w:spacing w:after="0" w:line="240" w:lineRule="auto"/>
        <w:ind w:right="441"/>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976"/>
        <w:gridCol w:w="2835"/>
      </w:tblGrid>
      <w:tr w:rsidR="008C2396" w:rsidRPr="00B725F9" w:rsidTr="001665DB">
        <w:tc>
          <w:tcPr>
            <w:tcW w:w="4503" w:type="dxa"/>
            <w:vAlign w:val="center"/>
          </w:tcPr>
          <w:p w:rsidR="008C2396" w:rsidRPr="00B725F9" w:rsidRDefault="008C2396" w:rsidP="00B725F9">
            <w:pPr>
              <w:spacing w:after="0" w:line="240" w:lineRule="auto"/>
              <w:rPr>
                <w:rFonts w:cs="Arial"/>
                <w:sz w:val="16"/>
                <w:szCs w:val="16"/>
              </w:rPr>
            </w:pPr>
            <w:r w:rsidRPr="00B725F9">
              <w:rPr>
                <w:rFonts w:cs="Arial"/>
                <w:sz w:val="16"/>
                <w:szCs w:val="16"/>
              </w:rPr>
              <w:t>Personale autorizzato dall’Istituto potrà fotografare lo studente in occasione della foto di classe che verrà consegnata alle famiglie degli altri studenti coinvolti.</w:t>
            </w:r>
          </w:p>
          <w:p w:rsidR="008C2396" w:rsidRPr="00B725F9" w:rsidRDefault="008C2396" w:rsidP="00B725F9">
            <w:pPr>
              <w:spacing w:after="0" w:line="240" w:lineRule="auto"/>
              <w:rPr>
                <w:rFonts w:cs="Arial"/>
                <w:sz w:val="16"/>
                <w:szCs w:val="16"/>
              </w:rPr>
            </w:pPr>
            <w:r w:rsidRPr="00B725F9">
              <w:rPr>
                <w:rFonts w:cs="Arial"/>
                <w:sz w:val="16"/>
                <w:szCs w:val="16"/>
              </w:rPr>
              <w:t>La comunicazione, oltre che mediante la consegna della fotografia stampata, potrà avvenire anche mediante consegna di supporti magneto-ottici (CD-ROM o DVD) che contengano file che riproducono le stesse immagini o audiovisivi.</w:t>
            </w:r>
          </w:p>
        </w:tc>
        <w:tc>
          <w:tcPr>
            <w:tcW w:w="2976" w:type="dxa"/>
            <w:vAlign w:val="center"/>
          </w:tcPr>
          <w:p w:rsidR="008C2396" w:rsidRPr="00B725F9" w:rsidRDefault="008C2396" w:rsidP="00B725F9">
            <w:pPr>
              <w:spacing w:after="0" w:line="240" w:lineRule="auto"/>
              <w:jc w:val="center"/>
              <w:rPr>
                <w:b/>
                <w:sz w:val="24"/>
                <w:szCs w:val="24"/>
              </w:rPr>
            </w:pPr>
          </w:p>
          <w:p w:rsidR="008C2396" w:rsidRPr="00B725F9" w:rsidRDefault="008C2396" w:rsidP="00B725F9">
            <w:pPr>
              <w:spacing w:after="0" w:line="240" w:lineRule="auto"/>
              <w:jc w:val="center"/>
              <w:rPr>
                <w:b/>
                <w:sz w:val="24"/>
                <w:szCs w:val="24"/>
              </w:rPr>
            </w:pPr>
          </w:p>
          <w:p w:rsidR="008C2396" w:rsidRPr="00B725F9" w:rsidRDefault="007215A7" w:rsidP="00B725F9">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53120" behindDoc="0" locked="0" layoutInCell="1" allowOverlap="1">
                      <wp:simplePos x="0" y="0"/>
                      <wp:positionH relativeFrom="column">
                        <wp:posOffset>148590</wp:posOffset>
                      </wp:positionH>
                      <wp:positionV relativeFrom="paragraph">
                        <wp:posOffset>52070</wp:posOffset>
                      </wp:positionV>
                      <wp:extent cx="114300" cy="114300"/>
                      <wp:effectExtent l="7620" t="6350" r="11430" b="1270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E56D477" id="Rectangle 16" o:spid="_x0000_s1026" style="position:absolute;margin-left:11.7pt;margin-top:4.1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"/>
                  </w:pict>
                </mc:Fallback>
              </mc:AlternateContent>
            </w:r>
            <w:r w:rsidR="008C2396" w:rsidRPr="00B725F9">
              <w:rPr>
                <w:b/>
                <w:sz w:val="24"/>
                <w:szCs w:val="24"/>
              </w:rPr>
              <w:t>ACCONSENTO</w:t>
            </w:r>
          </w:p>
        </w:tc>
        <w:tc>
          <w:tcPr>
            <w:tcW w:w="2835" w:type="dxa"/>
            <w:vAlign w:val="center"/>
          </w:tcPr>
          <w:p w:rsidR="008C2396" w:rsidRPr="00B725F9" w:rsidRDefault="008C2396" w:rsidP="00B725F9">
            <w:pPr>
              <w:spacing w:after="0" w:line="240" w:lineRule="auto"/>
              <w:jc w:val="center"/>
              <w:rPr>
                <w:b/>
                <w:sz w:val="24"/>
                <w:szCs w:val="24"/>
              </w:rPr>
            </w:pPr>
          </w:p>
          <w:p w:rsidR="008C2396" w:rsidRPr="00B725F9" w:rsidRDefault="008C2396" w:rsidP="00B725F9">
            <w:pPr>
              <w:spacing w:after="0" w:line="240" w:lineRule="auto"/>
              <w:jc w:val="center"/>
              <w:rPr>
                <w:b/>
                <w:sz w:val="24"/>
                <w:szCs w:val="24"/>
              </w:rPr>
            </w:pPr>
          </w:p>
          <w:p w:rsidR="008C2396" w:rsidRPr="00B725F9" w:rsidRDefault="007215A7" w:rsidP="00B725F9">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54144" behindDoc="0" locked="0" layoutInCell="1" allowOverlap="1">
                      <wp:simplePos x="0" y="0"/>
                      <wp:positionH relativeFrom="column">
                        <wp:posOffset>156845</wp:posOffset>
                      </wp:positionH>
                      <wp:positionV relativeFrom="paragraph">
                        <wp:posOffset>52705</wp:posOffset>
                      </wp:positionV>
                      <wp:extent cx="114300" cy="114300"/>
                      <wp:effectExtent l="10160" t="6985" r="8890" b="1206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13C61A4" id="Rectangle 17" o:spid="_x0000_s1026" style="position:absolute;margin-left:12.35pt;margin-top:4.15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"/>
                  </w:pict>
                </mc:Fallback>
              </mc:AlternateContent>
            </w:r>
            <w:r w:rsidR="008C2396" w:rsidRPr="00B725F9">
              <w:rPr>
                <w:b/>
                <w:sz w:val="24"/>
                <w:szCs w:val="24"/>
              </w:rPr>
              <w:t xml:space="preserve">          NON ACCONSENTO</w:t>
            </w:r>
          </w:p>
        </w:tc>
      </w:tr>
      <w:tr w:rsidR="008C2396" w:rsidRPr="00B725F9" w:rsidTr="001665DB">
        <w:tc>
          <w:tcPr>
            <w:tcW w:w="4503" w:type="dxa"/>
            <w:vAlign w:val="center"/>
          </w:tcPr>
          <w:p w:rsidR="008C2396" w:rsidRPr="00B725F9" w:rsidRDefault="00F12C70" w:rsidP="00B725F9">
            <w:pPr>
              <w:spacing w:after="0" w:line="240" w:lineRule="auto"/>
              <w:rPr>
                <w:b/>
                <w:sz w:val="16"/>
                <w:szCs w:val="16"/>
              </w:rPr>
            </w:pPr>
            <w:r>
              <w:rPr>
                <w:rFonts w:cs="Arial"/>
                <w:sz w:val="16"/>
                <w:szCs w:val="16"/>
              </w:rPr>
              <w:t>Personale autorizzato dell’Istituto potrà riprendere mediante l’ausilio di mezzi audiovisivi, nonché fotografare il minore, per fini strettamente connessi all’attività didattica. I risultati di detta attività potranno essere diffusi mediante pubblicazione sul sito internet dell’Istituto comprensivo e sugli stampati editi dalla Scuola stessa e quant’altro prodotto per fini didattici e promozionali dei vari plessi d’Istituto.</w:t>
            </w:r>
          </w:p>
        </w:tc>
        <w:tc>
          <w:tcPr>
            <w:tcW w:w="2976" w:type="dxa"/>
            <w:vAlign w:val="center"/>
          </w:tcPr>
          <w:p w:rsidR="008C2396" w:rsidRPr="00B725F9" w:rsidRDefault="008C2396" w:rsidP="00B725F9">
            <w:pPr>
              <w:spacing w:after="0" w:line="240" w:lineRule="auto"/>
              <w:jc w:val="center"/>
              <w:rPr>
                <w:b/>
                <w:sz w:val="24"/>
                <w:szCs w:val="24"/>
              </w:rPr>
            </w:pPr>
          </w:p>
          <w:p w:rsidR="008C2396" w:rsidRPr="00B725F9" w:rsidRDefault="007215A7" w:rsidP="00B725F9">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55168" behindDoc="0" locked="0" layoutInCell="1" allowOverlap="1">
                      <wp:simplePos x="0" y="0"/>
                      <wp:positionH relativeFrom="column">
                        <wp:posOffset>148590</wp:posOffset>
                      </wp:positionH>
                      <wp:positionV relativeFrom="paragraph">
                        <wp:posOffset>52070</wp:posOffset>
                      </wp:positionV>
                      <wp:extent cx="114300" cy="114300"/>
                      <wp:effectExtent l="7620" t="8890" r="11430" b="1016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F8F7CE" id="Rectangle 18" o:spid="_x0000_s1026" style="position:absolute;margin-left:11.7pt;margin-top:4.1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"/>
                  </w:pict>
                </mc:Fallback>
              </mc:AlternateContent>
            </w:r>
            <w:r w:rsidR="008C2396" w:rsidRPr="00B725F9">
              <w:rPr>
                <w:b/>
                <w:sz w:val="24"/>
                <w:szCs w:val="24"/>
              </w:rPr>
              <w:t>ACCONSENTO</w:t>
            </w:r>
          </w:p>
        </w:tc>
        <w:tc>
          <w:tcPr>
            <w:tcW w:w="2835" w:type="dxa"/>
            <w:vAlign w:val="center"/>
          </w:tcPr>
          <w:p w:rsidR="008C2396" w:rsidRPr="00B725F9" w:rsidRDefault="008C2396" w:rsidP="00B725F9">
            <w:pPr>
              <w:spacing w:after="0" w:line="240" w:lineRule="auto"/>
              <w:jc w:val="center"/>
              <w:rPr>
                <w:b/>
                <w:sz w:val="24"/>
                <w:szCs w:val="24"/>
              </w:rPr>
            </w:pPr>
          </w:p>
          <w:p w:rsidR="008C2396" w:rsidRPr="00B725F9" w:rsidRDefault="007215A7" w:rsidP="00B725F9">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56192" behindDoc="0" locked="0" layoutInCell="1" allowOverlap="1">
                      <wp:simplePos x="0" y="0"/>
                      <wp:positionH relativeFrom="column">
                        <wp:posOffset>156845</wp:posOffset>
                      </wp:positionH>
                      <wp:positionV relativeFrom="paragraph">
                        <wp:posOffset>52705</wp:posOffset>
                      </wp:positionV>
                      <wp:extent cx="114300" cy="114300"/>
                      <wp:effectExtent l="10160" t="9525" r="8890" b="9525"/>
                      <wp:wrapNone/>
                      <wp:docPr id="1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87DFBA" id="Rectangle 19" o:spid="_x0000_s1026" style="position:absolute;margin-left:12.35pt;margin-top:4.15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"/>
                  </w:pict>
                </mc:Fallback>
              </mc:AlternateContent>
            </w:r>
            <w:r w:rsidR="008C2396" w:rsidRPr="00B725F9">
              <w:rPr>
                <w:b/>
                <w:sz w:val="24"/>
                <w:szCs w:val="24"/>
              </w:rPr>
              <w:t xml:space="preserve">          NON ACCONSENTO</w:t>
            </w:r>
          </w:p>
        </w:tc>
      </w:tr>
      <w:tr w:rsidR="008C2396" w:rsidRPr="00B725F9" w:rsidTr="001665DB">
        <w:tc>
          <w:tcPr>
            <w:tcW w:w="4503" w:type="dxa"/>
            <w:vAlign w:val="center"/>
          </w:tcPr>
          <w:p w:rsidR="008C2396" w:rsidRPr="00B725F9" w:rsidRDefault="008C2396" w:rsidP="00B725F9">
            <w:pPr>
              <w:spacing w:after="0" w:line="240" w:lineRule="auto"/>
              <w:rPr>
                <w:rFonts w:cs="Arial"/>
                <w:sz w:val="16"/>
                <w:szCs w:val="16"/>
              </w:rPr>
            </w:pPr>
            <w:r w:rsidRPr="00B725F9">
              <w:rPr>
                <w:rFonts w:cs="Arial"/>
                <w:sz w:val="16"/>
                <w:szCs w:val="16"/>
              </w:rPr>
              <w:t>I dati personali e sensibili dello studente potranno essere comunicati a compagnie assicurative in occasione di infortuni accorsi allo stesso per l’esplicazione delle pratiche di rimborso.</w:t>
            </w:r>
          </w:p>
        </w:tc>
        <w:tc>
          <w:tcPr>
            <w:tcW w:w="2976" w:type="dxa"/>
            <w:vAlign w:val="center"/>
          </w:tcPr>
          <w:p w:rsidR="008C2396" w:rsidRPr="00B725F9" w:rsidRDefault="008C2396" w:rsidP="00B725F9">
            <w:pPr>
              <w:spacing w:after="0" w:line="240" w:lineRule="auto"/>
              <w:jc w:val="center"/>
              <w:rPr>
                <w:b/>
                <w:sz w:val="24"/>
                <w:szCs w:val="24"/>
              </w:rPr>
            </w:pPr>
          </w:p>
          <w:p w:rsidR="008C2396" w:rsidRDefault="007215A7" w:rsidP="00B725F9">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57216" behindDoc="0" locked="0" layoutInCell="1" allowOverlap="1">
                      <wp:simplePos x="0" y="0"/>
                      <wp:positionH relativeFrom="column">
                        <wp:posOffset>148590</wp:posOffset>
                      </wp:positionH>
                      <wp:positionV relativeFrom="paragraph">
                        <wp:posOffset>52070</wp:posOffset>
                      </wp:positionV>
                      <wp:extent cx="114300" cy="114300"/>
                      <wp:effectExtent l="7620" t="6985" r="11430" b="12065"/>
                      <wp:wrapNone/>
                      <wp:docPr id="9"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63DC9D2" id="Rectangle 32" o:spid="_x0000_s1026" style="position:absolute;margin-left:11.7pt;margin-top:4.1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3m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"/>
                  </w:pict>
                </mc:Fallback>
              </mc:AlternateContent>
            </w:r>
            <w:r w:rsidR="008C2396" w:rsidRPr="00B725F9">
              <w:rPr>
                <w:b/>
                <w:sz w:val="24"/>
                <w:szCs w:val="24"/>
              </w:rPr>
              <w:t>ACCONSENTO</w:t>
            </w:r>
          </w:p>
          <w:p w:rsidR="001665DB" w:rsidRPr="00B725F9" w:rsidRDefault="001665DB" w:rsidP="00B725F9">
            <w:pPr>
              <w:spacing w:after="0" w:line="240" w:lineRule="auto"/>
              <w:jc w:val="center"/>
              <w:rPr>
                <w:b/>
                <w:sz w:val="24"/>
                <w:szCs w:val="24"/>
              </w:rPr>
            </w:pPr>
          </w:p>
        </w:tc>
        <w:tc>
          <w:tcPr>
            <w:tcW w:w="2835" w:type="dxa"/>
            <w:vAlign w:val="center"/>
          </w:tcPr>
          <w:p w:rsidR="008C2396" w:rsidRPr="00B725F9" w:rsidRDefault="008C2396" w:rsidP="00B725F9">
            <w:pPr>
              <w:spacing w:after="0" w:line="240" w:lineRule="auto"/>
              <w:jc w:val="center"/>
              <w:rPr>
                <w:b/>
                <w:sz w:val="24"/>
                <w:szCs w:val="24"/>
              </w:rPr>
            </w:pPr>
          </w:p>
          <w:p w:rsidR="008C2396" w:rsidRPr="00B725F9" w:rsidRDefault="007215A7" w:rsidP="00B725F9">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58240" behindDoc="0" locked="0" layoutInCell="1" allowOverlap="1">
                      <wp:simplePos x="0" y="0"/>
                      <wp:positionH relativeFrom="column">
                        <wp:posOffset>156845</wp:posOffset>
                      </wp:positionH>
                      <wp:positionV relativeFrom="paragraph">
                        <wp:posOffset>52705</wp:posOffset>
                      </wp:positionV>
                      <wp:extent cx="114300" cy="114300"/>
                      <wp:effectExtent l="10160" t="7620" r="8890" b="11430"/>
                      <wp:wrapNone/>
                      <wp:docPr id="8"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4C69320" id="Rectangle 33" o:spid="_x0000_s1026" style="position:absolute;margin-left:12.35pt;margin-top:4.15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"/>
                  </w:pict>
                </mc:Fallback>
              </mc:AlternateContent>
            </w:r>
            <w:r w:rsidR="008C2396" w:rsidRPr="00B725F9">
              <w:rPr>
                <w:b/>
                <w:sz w:val="24"/>
                <w:szCs w:val="24"/>
              </w:rPr>
              <w:t xml:space="preserve">          NON ACCONSENTO</w:t>
            </w:r>
          </w:p>
        </w:tc>
      </w:tr>
      <w:tr w:rsidR="005A3597" w:rsidRPr="00B725F9" w:rsidTr="001665DB">
        <w:tc>
          <w:tcPr>
            <w:tcW w:w="4503" w:type="dxa"/>
            <w:vAlign w:val="center"/>
          </w:tcPr>
          <w:p w:rsidR="005A3597" w:rsidRPr="00B725F9" w:rsidRDefault="005A3597" w:rsidP="005A3597">
            <w:pPr>
              <w:spacing w:after="0" w:line="240" w:lineRule="auto"/>
              <w:rPr>
                <w:rFonts w:cs="Arial"/>
                <w:sz w:val="16"/>
                <w:szCs w:val="16"/>
              </w:rPr>
            </w:pPr>
            <w:r>
              <w:rPr>
                <w:rFonts w:cs="Arial"/>
                <w:sz w:val="16"/>
                <w:szCs w:val="16"/>
              </w:rPr>
              <w:t>I dati personali dello studente potranno essere comunicati ai professionisti ed alle connesse società di elaborazione di cui l’Istituto si avvale quali avvocati, medici, agenzie di viaggio ed in genere terzi per finalità istituzionali</w:t>
            </w:r>
          </w:p>
        </w:tc>
        <w:tc>
          <w:tcPr>
            <w:tcW w:w="2976" w:type="dxa"/>
            <w:vAlign w:val="center"/>
          </w:tcPr>
          <w:p w:rsidR="005A3597" w:rsidRPr="00B725F9" w:rsidRDefault="005A3597" w:rsidP="005A3597">
            <w:pPr>
              <w:spacing w:after="0" w:line="240" w:lineRule="auto"/>
              <w:jc w:val="center"/>
              <w:rPr>
                <w:b/>
                <w:sz w:val="24"/>
                <w:szCs w:val="24"/>
              </w:rPr>
            </w:pPr>
          </w:p>
          <w:p w:rsidR="005A3597" w:rsidRPr="00B725F9" w:rsidRDefault="007215A7" w:rsidP="005A3597">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61312" behindDoc="0" locked="0" layoutInCell="1" allowOverlap="1">
                      <wp:simplePos x="0" y="0"/>
                      <wp:positionH relativeFrom="column">
                        <wp:posOffset>148590</wp:posOffset>
                      </wp:positionH>
                      <wp:positionV relativeFrom="paragraph">
                        <wp:posOffset>52070</wp:posOffset>
                      </wp:positionV>
                      <wp:extent cx="114300" cy="114300"/>
                      <wp:effectExtent l="7620" t="9525" r="11430" b="9525"/>
                      <wp:wrapNone/>
                      <wp:docPr id="7"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AE25C24" id="Rectangle 42" o:spid="_x0000_s1026" style="position:absolute;margin-left:11.7pt;margin-top:4.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"/>
                  </w:pict>
                </mc:Fallback>
              </mc:AlternateContent>
            </w:r>
            <w:r w:rsidR="005A3597" w:rsidRPr="00B725F9">
              <w:rPr>
                <w:b/>
                <w:sz w:val="24"/>
                <w:szCs w:val="24"/>
              </w:rPr>
              <w:t>ACCONSENTO</w:t>
            </w:r>
          </w:p>
        </w:tc>
        <w:tc>
          <w:tcPr>
            <w:tcW w:w="2835" w:type="dxa"/>
            <w:vAlign w:val="center"/>
          </w:tcPr>
          <w:p w:rsidR="005A3597" w:rsidRPr="00B725F9" w:rsidRDefault="005A3597" w:rsidP="005A3597">
            <w:pPr>
              <w:spacing w:after="0" w:line="240" w:lineRule="auto"/>
              <w:jc w:val="center"/>
              <w:rPr>
                <w:b/>
                <w:sz w:val="24"/>
                <w:szCs w:val="24"/>
              </w:rPr>
            </w:pPr>
          </w:p>
          <w:p w:rsidR="005A3597" w:rsidRPr="00B725F9" w:rsidRDefault="007215A7" w:rsidP="005A3597">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156845</wp:posOffset>
                      </wp:positionH>
                      <wp:positionV relativeFrom="paragraph">
                        <wp:posOffset>52705</wp:posOffset>
                      </wp:positionV>
                      <wp:extent cx="114300" cy="114300"/>
                      <wp:effectExtent l="10160" t="10160" r="8890" b="8890"/>
                      <wp:wrapNone/>
                      <wp:docPr id="6"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2D7169" id="Rectangle 43" o:spid="_x0000_s1026" style="position:absolute;margin-left:12.35pt;margin-top:4.15pt;width:9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"/>
                  </w:pict>
                </mc:Fallback>
              </mc:AlternateContent>
            </w:r>
            <w:r w:rsidR="005A3597" w:rsidRPr="00B725F9">
              <w:rPr>
                <w:b/>
                <w:sz w:val="24"/>
                <w:szCs w:val="24"/>
              </w:rPr>
              <w:t xml:space="preserve">          NON ACCONSENTO</w:t>
            </w:r>
          </w:p>
        </w:tc>
      </w:tr>
      <w:tr w:rsidR="008C2396" w:rsidRPr="00B725F9" w:rsidTr="001665DB">
        <w:tc>
          <w:tcPr>
            <w:tcW w:w="4503" w:type="dxa"/>
            <w:vAlign w:val="center"/>
          </w:tcPr>
          <w:p w:rsidR="008C2396" w:rsidRPr="00B725F9" w:rsidRDefault="008C2396" w:rsidP="00B725F9">
            <w:pPr>
              <w:spacing w:after="0" w:line="240" w:lineRule="auto"/>
              <w:rPr>
                <w:sz w:val="16"/>
                <w:szCs w:val="16"/>
              </w:rPr>
            </w:pPr>
            <w:r w:rsidRPr="00B725F9">
              <w:rPr>
                <w:rFonts w:cs="Arial"/>
                <w:sz w:val="16"/>
                <w:szCs w:val="16"/>
              </w:rPr>
              <w:t>I dati anagrafici dello studente potranno essere comunicati ad altri Istituti di Istruzione che li richiedano al fine di utilizzarli per informare circa la loro offerta di servizi formativi</w:t>
            </w:r>
            <w:r w:rsidRPr="00B725F9">
              <w:rPr>
                <w:sz w:val="16"/>
                <w:szCs w:val="16"/>
              </w:rPr>
              <w:t>.</w:t>
            </w:r>
          </w:p>
        </w:tc>
        <w:tc>
          <w:tcPr>
            <w:tcW w:w="2976" w:type="dxa"/>
            <w:vAlign w:val="center"/>
          </w:tcPr>
          <w:p w:rsidR="008C2396" w:rsidRPr="00B725F9" w:rsidRDefault="008C2396" w:rsidP="00B725F9">
            <w:pPr>
              <w:spacing w:after="0" w:line="240" w:lineRule="auto"/>
              <w:jc w:val="center"/>
              <w:rPr>
                <w:b/>
                <w:sz w:val="24"/>
                <w:szCs w:val="24"/>
              </w:rPr>
            </w:pPr>
          </w:p>
          <w:p w:rsidR="008C2396" w:rsidRDefault="007215A7" w:rsidP="00B725F9">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59264" behindDoc="0" locked="0" layoutInCell="1" allowOverlap="1">
                      <wp:simplePos x="0" y="0"/>
                      <wp:positionH relativeFrom="column">
                        <wp:posOffset>148590</wp:posOffset>
                      </wp:positionH>
                      <wp:positionV relativeFrom="paragraph">
                        <wp:posOffset>52070</wp:posOffset>
                      </wp:positionV>
                      <wp:extent cx="114300" cy="114300"/>
                      <wp:effectExtent l="7620" t="6985" r="11430" b="12065"/>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2D5D36" id="Rectangle 38" o:spid="_x0000_s1026" style="position:absolute;margin-left:11.7pt;margin-top:4.1pt;width:9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"/>
                  </w:pict>
                </mc:Fallback>
              </mc:AlternateContent>
            </w:r>
            <w:r w:rsidR="008C2396" w:rsidRPr="00B725F9">
              <w:rPr>
                <w:b/>
                <w:sz w:val="24"/>
                <w:szCs w:val="24"/>
              </w:rPr>
              <w:t>ACCONSENTO</w:t>
            </w:r>
          </w:p>
          <w:p w:rsidR="001665DB" w:rsidRPr="00B725F9" w:rsidRDefault="001665DB" w:rsidP="00B725F9">
            <w:pPr>
              <w:spacing w:after="0" w:line="240" w:lineRule="auto"/>
              <w:jc w:val="center"/>
              <w:rPr>
                <w:b/>
                <w:sz w:val="24"/>
                <w:szCs w:val="24"/>
              </w:rPr>
            </w:pPr>
          </w:p>
        </w:tc>
        <w:tc>
          <w:tcPr>
            <w:tcW w:w="2835" w:type="dxa"/>
            <w:vAlign w:val="center"/>
          </w:tcPr>
          <w:p w:rsidR="008C2396" w:rsidRPr="00B725F9" w:rsidRDefault="008C2396" w:rsidP="00B725F9">
            <w:pPr>
              <w:spacing w:after="0" w:line="240" w:lineRule="auto"/>
              <w:jc w:val="center"/>
              <w:rPr>
                <w:b/>
                <w:sz w:val="24"/>
                <w:szCs w:val="24"/>
              </w:rPr>
            </w:pPr>
          </w:p>
          <w:p w:rsidR="008C2396" w:rsidRPr="00B725F9" w:rsidRDefault="007215A7" w:rsidP="00B725F9">
            <w:pPr>
              <w:spacing w:after="0" w:line="240" w:lineRule="auto"/>
              <w:jc w:val="center"/>
              <w:rPr>
                <w:b/>
                <w:sz w:val="24"/>
                <w:szCs w:val="24"/>
              </w:rPr>
            </w:pPr>
            <w:r w:rsidRPr="00B725F9">
              <w:rPr>
                <w:b/>
                <w:noProof/>
                <w:sz w:val="24"/>
                <w:szCs w:val="24"/>
                <w:lang w:eastAsia="it-IT"/>
              </w:rPr>
              <mc:AlternateContent>
                <mc:Choice Requires="wps">
                  <w:drawing>
                    <wp:anchor distT="0" distB="0" distL="114300" distR="114300" simplePos="0" relativeHeight="251660288" behindDoc="0" locked="0" layoutInCell="1" allowOverlap="1">
                      <wp:simplePos x="0" y="0"/>
                      <wp:positionH relativeFrom="column">
                        <wp:posOffset>156845</wp:posOffset>
                      </wp:positionH>
                      <wp:positionV relativeFrom="paragraph">
                        <wp:posOffset>52705</wp:posOffset>
                      </wp:positionV>
                      <wp:extent cx="114300" cy="114300"/>
                      <wp:effectExtent l="10160" t="7620" r="8890" b="11430"/>
                      <wp:wrapNone/>
                      <wp:docPr id="4"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882C871" id="Rectangle 39" o:spid="_x0000_s1026" style="position:absolute;margin-left:12.35pt;margin-top:4.15pt;width:9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"/>
                  </w:pict>
                </mc:Fallback>
              </mc:AlternateContent>
            </w:r>
            <w:r w:rsidR="008C2396" w:rsidRPr="00B725F9">
              <w:rPr>
                <w:b/>
                <w:sz w:val="24"/>
                <w:szCs w:val="24"/>
              </w:rPr>
              <w:t xml:space="preserve">          NON ACCONSENTO</w:t>
            </w:r>
          </w:p>
        </w:tc>
      </w:tr>
    </w:tbl>
    <w:p w:rsidR="008C2396" w:rsidRDefault="008C2396" w:rsidP="00E20A0E">
      <w:pPr>
        <w:spacing w:after="0" w:line="240" w:lineRule="auto"/>
        <w:ind w:right="441"/>
        <w:rPr>
          <w:b/>
          <w:sz w:val="16"/>
          <w:szCs w:val="16"/>
        </w:rPr>
      </w:pPr>
    </w:p>
    <w:p w:rsidR="00DD3237" w:rsidRPr="00DD3237" w:rsidRDefault="00DD3237" w:rsidP="00DD3237">
      <w:pPr>
        <w:autoSpaceDE w:val="0"/>
        <w:autoSpaceDN w:val="0"/>
        <w:adjustRightInd w:val="0"/>
        <w:ind w:right="-24"/>
        <w:rPr>
          <w:rFonts w:asciiTheme="minorHAnsi" w:eastAsiaTheme="minorHAnsi" w:hAnsiTheme="minorHAnsi" w:cstheme="minorHAnsi"/>
          <w:sz w:val="16"/>
          <w:szCs w:val="18"/>
        </w:rPr>
      </w:pPr>
      <w:r w:rsidRPr="00DD3237">
        <w:rPr>
          <w:rFonts w:asciiTheme="minorHAnsi" w:eastAsiaTheme="minorHAnsi" w:hAnsiTheme="minorHAnsi" w:cstheme="minorHAnsi"/>
          <w:sz w:val="16"/>
          <w:szCs w:val="18"/>
        </w:rPr>
        <w:t>Data ________________</w:t>
      </w:r>
      <w:r w:rsidRPr="00DD3237">
        <w:rPr>
          <w:rFonts w:asciiTheme="minorHAnsi" w:eastAsiaTheme="minorHAnsi" w:hAnsiTheme="minorHAnsi" w:cstheme="minorHAnsi"/>
          <w:sz w:val="16"/>
          <w:szCs w:val="18"/>
        </w:rPr>
        <w:tab/>
        <w:t>Firma______________________________________________Frma_________________________________________________</w:t>
      </w:r>
    </w:p>
    <w:p w:rsidR="00DD3237" w:rsidRPr="00DD3237" w:rsidRDefault="00DD3237" w:rsidP="00DD3237">
      <w:pPr>
        <w:autoSpaceDE w:val="0"/>
        <w:autoSpaceDN w:val="0"/>
        <w:adjustRightInd w:val="0"/>
        <w:ind w:right="-24"/>
        <w:rPr>
          <w:rFonts w:asciiTheme="minorHAnsi" w:eastAsiaTheme="minorHAnsi" w:hAnsiTheme="minorHAnsi" w:cstheme="minorHAnsi"/>
          <w:sz w:val="16"/>
          <w:szCs w:val="18"/>
        </w:rPr>
      </w:pPr>
      <w:r w:rsidRPr="00DD3237">
        <w:rPr>
          <w:rFonts w:asciiTheme="minorHAnsi" w:eastAsiaTheme="minorHAnsi" w:hAnsiTheme="minorHAnsi" w:cstheme="minorHAnsi"/>
          <w:sz w:val="16"/>
          <w:szCs w:val="18"/>
        </w:rPr>
        <w:t xml:space="preserve">Alla luce delle disposizioni del codice Civile in materia di filiazione (Art. 316 comma 1, Art. 337 ter comma 3, Art. 337 quater comma 3) la dichiarazione rientrando nella responsabilità genitoriale deve essere sempre condivisa da entrambi i genitori. </w:t>
      </w:r>
      <w:r w:rsidRPr="00DD3237">
        <w:rPr>
          <w:rFonts w:asciiTheme="minorHAnsi" w:eastAsiaTheme="minorHAnsi" w:hAnsiTheme="minorHAnsi" w:cstheme="minorHAnsi"/>
          <w:b/>
          <w:sz w:val="16"/>
          <w:szCs w:val="18"/>
        </w:rPr>
        <w:t>Qualora la richiesta sia firmata da un solo genitore</w:t>
      </w:r>
      <w:r w:rsidRPr="00DD3237">
        <w:rPr>
          <w:rFonts w:asciiTheme="minorHAnsi" w:eastAsiaTheme="minorHAnsi" w:hAnsiTheme="minorHAnsi" w:cstheme="minorHAnsi"/>
          <w:sz w:val="16"/>
          <w:szCs w:val="18"/>
        </w:rPr>
        <w:t xml:space="preserve"> si intende che la richiesta sia stata condivisa da entrambi i genitori</w:t>
      </w:r>
      <w:r>
        <w:rPr>
          <w:rFonts w:asciiTheme="minorHAnsi" w:eastAsiaTheme="minorHAnsi" w:hAnsiTheme="minorHAnsi" w:cstheme="minorHAnsi"/>
          <w:sz w:val="16"/>
          <w:szCs w:val="18"/>
        </w:rPr>
        <w:t xml:space="preserve"> e va compilata la dichiarazione seguente:</w:t>
      </w:r>
    </w:p>
    <w:p w:rsidR="00DD3237" w:rsidRPr="00DD3237" w:rsidRDefault="00DD3237" w:rsidP="00DD3237">
      <w:pPr>
        <w:autoSpaceDE w:val="0"/>
        <w:autoSpaceDN w:val="0"/>
        <w:adjustRightInd w:val="0"/>
        <w:ind w:right="-24"/>
        <w:rPr>
          <w:rFonts w:asciiTheme="minorHAnsi" w:eastAsiaTheme="minorHAnsi" w:hAnsiTheme="minorHAnsi" w:cstheme="minorHAnsi"/>
          <w:sz w:val="16"/>
          <w:szCs w:val="18"/>
        </w:rPr>
      </w:pPr>
      <w:r w:rsidRPr="00DD3237">
        <w:rPr>
          <w:rFonts w:asciiTheme="minorHAnsi" w:eastAsiaTheme="minorHAnsi" w:hAnsiTheme="minorHAnsi" w:cstheme="minorHAnsi"/>
          <w:sz w:val="16"/>
          <w:szCs w:val="18"/>
        </w:rPr>
        <w:t>Il/la sottoscritto/a______________________________________________________________ pertanto dichiara di aver effettuato la scelta nell’osservanza del Codice civile richiamato in materia di responsabilità genitoriale.</w:t>
      </w:r>
    </w:p>
    <w:p w:rsidR="00DD3237" w:rsidRPr="00DD3237" w:rsidRDefault="00DD3237" w:rsidP="00DD3237">
      <w:pPr>
        <w:autoSpaceDE w:val="0"/>
        <w:autoSpaceDN w:val="0"/>
        <w:adjustRightInd w:val="0"/>
        <w:ind w:right="-24"/>
        <w:rPr>
          <w:rFonts w:asciiTheme="minorHAnsi" w:eastAsiaTheme="minorHAnsi" w:hAnsiTheme="minorHAnsi" w:cstheme="minorHAnsi"/>
          <w:sz w:val="16"/>
          <w:szCs w:val="18"/>
        </w:rPr>
      </w:pPr>
      <w:r w:rsidRPr="00DD3237">
        <w:rPr>
          <w:rFonts w:asciiTheme="minorHAnsi" w:eastAsiaTheme="minorHAnsi" w:hAnsiTheme="minorHAnsi" w:cstheme="minorHAnsi"/>
          <w:sz w:val="16"/>
          <w:szCs w:val="18"/>
        </w:rPr>
        <w:t>Data ________________</w:t>
      </w:r>
      <w:r w:rsidRPr="00DD3237">
        <w:rPr>
          <w:rFonts w:asciiTheme="minorHAnsi" w:eastAsiaTheme="minorHAnsi" w:hAnsiTheme="minorHAnsi" w:cstheme="minorHAnsi"/>
          <w:sz w:val="16"/>
          <w:szCs w:val="18"/>
        </w:rPr>
        <w:tab/>
        <w:t>Firma_________________________________________________________</w:t>
      </w:r>
    </w:p>
    <w:sectPr w:rsidR="00DD3237" w:rsidRPr="00DD3237" w:rsidSect="00EA1AF6">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9EE" w:rsidRDefault="00E649EE" w:rsidP="00DD3237">
      <w:pPr>
        <w:spacing w:after="0" w:line="240" w:lineRule="auto"/>
      </w:pPr>
      <w:r>
        <w:separator/>
      </w:r>
    </w:p>
  </w:endnote>
  <w:endnote w:type="continuationSeparator" w:id="0">
    <w:p w:rsidR="00E649EE" w:rsidRDefault="00E649EE" w:rsidP="00DD3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3237" w:rsidRPr="00801E18" w:rsidRDefault="00DD3237" w:rsidP="00DD3237">
    <w:pPr>
      <w:pStyle w:val="Pidipagina"/>
      <w:pBdr>
        <w:top w:val="single" w:sz="4" w:space="1" w:color="auto"/>
      </w:pBdr>
      <w:tabs>
        <w:tab w:val="clear" w:pos="9638"/>
        <w:tab w:val="right" w:pos="10466"/>
      </w:tabs>
      <w:jc w:val="center"/>
      <w:rPr>
        <w:rFonts w:ascii="Arial" w:hAnsi="Arial" w:cs="Arial"/>
        <w:sz w:val="16"/>
        <w:szCs w:val="16"/>
      </w:rPr>
    </w:pPr>
    <w:r w:rsidRPr="00801E18">
      <w:rPr>
        <w:rFonts w:ascii="Arial" w:hAnsi="Arial" w:cs="Arial"/>
        <w:sz w:val="16"/>
        <w:szCs w:val="16"/>
      </w:rPr>
      <w:t xml:space="preserve">Pagina </w:t>
    </w:r>
    <w:r w:rsidRPr="00801E18">
      <w:rPr>
        <w:rFonts w:ascii="Arial" w:hAnsi="Arial" w:cs="Arial"/>
        <w:sz w:val="16"/>
        <w:szCs w:val="16"/>
      </w:rPr>
      <w:fldChar w:fldCharType="begin"/>
    </w:r>
    <w:r w:rsidRPr="00801E18">
      <w:rPr>
        <w:rFonts w:ascii="Arial" w:hAnsi="Arial" w:cs="Arial"/>
        <w:sz w:val="16"/>
        <w:szCs w:val="16"/>
      </w:rPr>
      <w:instrText xml:space="preserve"> PAGE   \* MERGEFORMAT </w:instrText>
    </w:r>
    <w:r w:rsidRPr="00801E18">
      <w:rPr>
        <w:rFonts w:ascii="Arial" w:hAnsi="Arial" w:cs="Arial"/>
        <w:sz w:val="16"/>
        <w:szCs w:val="16"/>
      </w:rPr>
      <w:fldChar w:fldCharType="separate"/>
    </w:r>
    <w:r w:rsidR="00270A6E">
      <w:rPr>
        <w:rFonts w:ascii="Arial" w:hAnsi="Arial" w:cs="Arial"/>
        <w:noProof/>
        <w:sz w:val="16"/>
        <w:szCs w:val="16"/>
      </w:rPr>
      <w:t>2</w:t>
    </w:r>
    <w:r w:rsidRPr="00801E18">
      <w:rPr>
        <w:rFonts w:ascii="Arial" w:hAnsi="Arial" w:cs="Arial"/>
        <w:sz w:val="16"/>
        <w:szCs w:val="16"/>
      </w:rPr>
      <w:fldChar w:fldCharType="end"/>
    </w:r>
    <w:r w:rsidRPr="00801E18">
      <w:rPr>
        <w:rFonts w:ascii="Arial" w:hAnsi="Arial" w:cs="Arial"/>
        <w:sz w:val="16"/>
        <w:szCs w:val="16"/>
      </w:rPr>
      <w:t xml:space="preserve"> di </w:t>
    </w:r>
    <w:r w:rsidRPr="00801E18">
      <w:rPr>
        <w:rFonts w:ascii="Arial" w:hAnsi="Arial" w:cs="Arial"/>
        <w:sz w:val="16"/>
        <w:szCs w:val="16"/>
      </w:rPr>
      <w:fldChar w:fldCharType="begin"/>
    </w:r>
    <w:r w:rsidRPr="00801E18">
      <w:rPr>
        <w:rFonts w:ascii="Arial" w:hAnsi="Arial" w:cs="Arial"/>
        <w:sz w:val="16"/>
        <w:szCs w:val="16"/>
      </w:rPr>
      <w:instrText xml:space="preserve"> NUMPAGES   \* MERGEFORMAT </w:instrText>
    </w:r>
    <w:r w:rsidRPr="00801E18">
      <w:rPr>
        <w:rFonts w:ascii="Arial" w:hAnsi="Arial" w:cs="Arial"/>
        <w:sz w:val="16"/>
        <w:szCs w:val="16"/>
      </w:rPr>
      <w:fldChar w:fldCharType="separate"/>
    </w:r>
    <w:r w:rsidR="00270A6E">
      <w:rPr>
        <w:rFonts w:ascii="Arial" w:hAnsi="Arial" w:cs="Arial"/>
        <w:noProof/>
        <w:sz w:val="16"/>
        <w:szCs w:val="16"/>
      </w:rPr>
      <w:t>2</w:t>
    </w:r>
    <w:r w:rsidRPr="00801E18">
      <w:rPr>
        <w:rFonts w:ascii="Arial" w:hAnsi="Arial" w:cs="Arial"/>
        <w:noProof/>
        <w:sz w:val="16"/>
        <w:szCs w:val="16"/>
      </w:rPr>
      <w:fldChar w:fldCharType="end"/>
    </w:r>
  </w:p>
  <w:p w:rsidR="00DD3237" w:rsidRDefault="00DD323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9EE" w:rsidRDefault="00E649EE" w:rsidP="00DD3237">
      <w:pPr>
        <w:spacing w:after="0" w:line="240" w:lineRule="auto"/>
      </w:pPr>
      <w:r>
        <w:separator/>
      </w:r>
    </w:p>
  </w:footnote>
  <w:footnote w:type="continuationSeparator" w:id="0">
    <w:p w:rsidR="00E649EE" w:rsidRDefault="00E649EE" w:rsidP="00DD32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85182A"/>
    <w:multiLevelType w:val="hybridMultilevel"/>
    <w:tmpl w:val="2CBA20A4"/>
    <w:lvl w:ilvl="0" w:tplc="61427B98">
      <w:start w:val="1"/>
      <w:numFmt w:val="decimal"/>
      <w:lvlText w:val="%1."/>
      <w:lvlJc w:val="left"/>
      <w:pPr>
        <w:tabs>
          <w:tab w:val="num" w:pos="1083"/>
        </w:tabs>
        <w:ind w:left="1083" w:hanging="360"/>
      </w:pPr>
    </w:lvl>
    <w:lvl w:ilvl="1" w:tplc="8FDC5A52">
      <w:start w:val="1"/>
      <w:numFmt w:val="lowerLetter"/>
      <w:lvlText w:val="%2)"/>
      <w:lvlJc w:val="left"/>
      <w:pPr>
        <w:tabs>
          <w:tab w:val="num" w:pos="1803"/>
        </w:tabs>
        <w:ind w:left="1803" w:hanging="360"/>
      </w:pPr>
    </w:lvl>
    <w:lvl w:ilvl="2" w:tplc="0410001B">
      <w:start w:val="1"/>
      <w:numFmt w:val="decimal"/>
      <w:lvlText w:val="%3."/>
      <w:lvlJc w:val="left"/>
      <w:pPr>
        <w:tabs>
          <w:tab w:val="num" w:pos="2316"/>
        </w:tabs>
        <w:ind w:left="2316" w:hanging="360"/>
      </w:pPr>
    </w:lvl>
    <w:lvl w:ilvl="3" w:tplc="0410000F">
      <w:start w:val="1"/>
      <w:numFmt w:val="decimal"/>
      <w:lvlText w:val="%4."/>
      <w:lvlJc w:val="left"/>
      <w:pPr>
        <w:tabs>
          <w:tab w:val="num" w:pos="3036"/>
        </w:tabs>
        <w:ind w:left="3036" w:hanging="360"/>
      </w:pPr>
    </w:lvl>
    <w:lvl w:ilvl="4" w:tplc="04100019">
      <w:start w:val="1"/>
      <w:numFmt w:val="decimal"/>
      <w:lvlText w:val="%5."/>
      <w:lvlJc w:val="left"/>
      <w:pPr>
        <w:tabs>
          <w:tab w:val="num" w:pos="3756"/>
        </w:tabs>
        <w:ind w:left="3756" w:hanging="360"/>
      </w:pPr>
    </w:lvl>
    <w:lvl w:ilvl="5" w:tplc="0410001B">
      <w:start w:val="1"/>
      <w:numFmt w:val="decimal"/>
      <w:lvlText w:val="%6."/>
      <w:lvlJc w:val="left"/>
      <w:pPr>
        <w:tabs>
          <w:tab w:val="num" w:pos="4476"/>
        </w:tabs>
        <w:ind w:left="4476" w:hanging="360"/>
      </w:pPr>
    </w:lvl>
    <w:lvl w:ilvl="6" w:tplc="0410000F">
      <w:start w:val="1"/>
      <w:numFmt w:val="decimal"/>
      <w:lvlText w:val="%7."/>
      <w:lvlJc w:val="left"/>
      <w:pPr>
        <w:tabs>
          <w:tab w:val="num" w:pos="5196"/>
        </w:tabs>
        <w:ind w:left="5196" w:hanging="360"/>
      </w:pPr>
    </w:lvl>
    <w:lvl w:ilvl="7" w:tplc="04100019">
      <w:start w:val="1"/>
      <w:numFmt w:val="decimal"/>
      <w:lvlText w:val="%8."/>
      <w:lvlJc w:val="left"/>
      <w:pPr>
        <w:tabs>
          <w:tab w:val="num" w:pos="5916"/>
        </w:tabs>
        <w:ind w:left="5916" w:hanging="360"/>
      </w:pPr>
    </w:lvl>
    <w:lvl w:ilvl="8" w:tplc="0410001B">
      <w:start w:val="1"/>
      <w:numFmt w:val="decimal"/>
      <w:lvlText w:val="%9."/>
      <w:lvlJc w:val="left"/>
      <w:pPr>
        <w:tabs>
          <w:tab w:val="num" w:pos="6636"/>
        </w:tabs>
        <w:ind w:left="6636" w:hanging="360"/>
      </w:pPr>
    </w:lvl>
  </w:abstractNum>
  <w:abstractNum w:abstractNumId="1" w15:restartNumberingAfterBreak="0">
    <w:nsid w:val="05F37AB8"/>
    <w:multiLevelType w:val="hybridMultilevel"/>
    <w:tmpl w:val="A342AA3C"/>
    <w:lvl w:ilvl="0" w:tplc="EF7AC798">
      <w:numFmt w:val="bullet"/>
      <w:lvlText w:val="-"/>
      <w:lvlJc w:val="left"/>
      <w:pPr>
        <w:ind w:left="720" w:hanging="360"/>
      </w:pPr>
      <w:rPr>
        <w:rFonts w:ascii="Calibri" w:eastAsia="Calibri" w:hAnsi="Calibri" w:cs="Calibri" w:hint="default"/>
        <w:b/>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1AD7558"/>
    <w:multiLevelType w:val="hybridMultilevel"/>
    <w:tmpl w:val="E4E49F0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A0E"/>
    <w:rsid w:val="000949E3"/>
    <w:rsid w:val="000C5DCA"/>
    <w:rsid w:val="000D58FC"/>
    <w:rsid w:val="001665DB"/>
    <w:rsid w:val="001E2323"/>
    <w:rsid w:val="00270A6E"/>
    <w:rsid w:val="0037617A"/>
    <w:rsid w:val="003E50A8"/>
    <w:rsid w:val="004F140E"/>
    <w:rsid w:val="005A3597"/>
    <w:rsid w:val="005A396D"/>
    <w:rsid w:val="005F3F17"/>
    <w:rsid w:val="00664681"/>
    <w:rsid w:val="00687C92"/>
    <w:rsid w:val="007215A7"/>
    <w:rsid w:val="007256D3"/>
    <w:rsid w:val="007E2833"/>
    <w:rsid w:val="008C2396"/>
    <w:rsid w:val="008D7C03"/>
    <w:rsid w:val="0093021F"/>
    <w:rsid w:val="00974DD5"/>
    <w:rsid w:val="009841C2"/>
    <w:rsid w:val="009A04BD"/>
    <w:rsid w:val="00B725F9"/>
    <w:rsid w:val="00C64EE4"/>
    <w:rsid w:val="00C74170"/>
    <w:rsid w:val="00DC4152"/>
    <w:rsid w:val="00DD3237"/>
    <w:rsid w:val="00E20A0E"/>
    <w:rsid w:val="00E649EE"/>
    <w:rsid w:val="00EA1AF6"/>
    <w:rsid w:val="00EB3EA8"/>
    <w:rsid w:val="00F12C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57D3DE5-B707-43BF-BD05-FD3066FD0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20A0E"/>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rsid w:val="007E2833"/>
    <w:pPr>
      <w:spacing w:after="0" w:line="240" w:lineRule="auto"/>
      <w:ind w:left="708" w:right="441"/>
      <w:jc w:val="both"/>
    </w:pPr>
    <w:rPr>
      <w:rFonts w:ascii="Century Gothic" w:eastAsia="Times New Roman" w:hAnsi="Century Gothic"/>
      <w:sz w:val="24"/>
      <w:szCs w:val="24"/>
      <w:lang w:eastAsia="it-IT"/>
    </w:rPr>
  </w:style>
  <w:style w:type="table" w:styleId="Grigliatabella">
    <w:name w:val="Table Grid"/>
    <w:basedOn w:val="Tabellanormale"/>
    <w:uiPriority w:val="39"/>
    <w:rsid w:val="008C23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semiHidden/>
    <w:unhideWhenUsed/>
    <w:rsid w:val="00EA1AF6"/>
    <w:rPr>
      <w:color w:val="0563C1"/>
      <w:u w:val="single"/>
    </w:rPr>
  </w:style>
  <w:style w:type="paragraph" w:styleId="NormaleWeb">
    <w:name w:val="Normal (Web)"/>
    <w:basedOn w:val="Normale"/>
    <w:uiPriority w:val="99"/>
    <w:semiHidden/>
    <w:unhideWhenUsed/>
    <w:rsid w:val="00EA1AF6"/>
    <w:pPr>
      <w:spacing w:before="100" w:beforeAutospacing="1" w:after="100" w:afterAutospacing="1" w:line="240" w:lineRule="auto"/>
    </w:pPr>
    <w:rPr>
      <w:rFonts w:ascii="Times New Roman" w:eastAsia="Times New Roman" w:hAnsi="Times New Roman"/>
      <w:sz w:val="24"/>
      <w:szCs w:val="24"/>
      <w:lang w:eastAsia="it-IT"/>
    </w:rPr>
  </w:style>
  <w:style w:type="paragraph" w:styleId="Corpotesto">
    <w:name w:val="Body Text"/>
    <w:basedOn w:val="Normale"/>
    <w:link w:val="CorpotestoCarattere"/>
    <w:uiPriority w:val="1"/>
    <w:qFormat/>
    <w:rsid w:val="00EA1AF6"/>
    <w:pPr>
      <w:widowControl w:val="0"/>
      <w:spacing w:before="1" w:after="0" w:line="240" w:lineRule="auto"/>
      <w:ind w:left="102" w:hanging="360"/>
    </w:pPr>
    <w:rPr>
      <w:rFonts w:ascii="Cambria" w:eastAsia="Cambria" w:hAnsi="Cambria"/>
      <w:lang w:val="en-US"/>
    </w:rPr>
  </w:style>
  <w:style w:type="character" w:customStyle="1" w:styleId="CorpotestoCarattere">
    <w:name w:val="Corpo testo Carattere"/>
    <w:link w:val="Corpotesto"/>
    <w:uiPriority w:val="1"/>
    <w:rsid w:val="00EA1AF6"/>
    <w:rPr>
      <w:rFonts w:ascii="Cambria" w:eastAsia="Cambria" w:hAnsi="Cambria"/>
      <w:sz w:val="22"/>
      <w:szCs w:val="22"/>
      <w:lang w:val="en-US" w:eastAsia="en-US"/>
    </w:rPr>
  </w:style>
  <w:style w:type="paragraph" w:styleId="Testofumetto">
    <w:name w:val="Balloon Text"/>
    <w:basedOn w:val="Normale"/>
    <w:link w:val="TestofumettoCarattere"/>
    <w:uiPriority w:val="99"/>
    <w:semiHidden/>
    <w:unhideWhenUsed/>
    <w:rsid w:val="0066468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64681"/>
    <w:rPr>
      <w:rFonts w:ascii="Segoe UI" w:hAnsi="Segoe UI" w:cs="Segoe UI"/>
      <w:sz w:val="18"/>
      <w:szCs w:val="18"/>
      <w:lang w:eastAsia="en-US"/>
    </w:rPr>
  </w:style>
  <w:style w:type="paragraph" w:styleId="Intestazione">
    <w:name w:val="header"/>
    <w:basedOn w:val="Normale"/>
    <w:link w:val="IntestazioneCarattere"/>
    <w:uiPriority w:val="99"/>
    <w:unhideWhenUsed/>
    <w:rsid w:val="00DD323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237"/>
    <w:rPr>
      <w:sz w:val="22"/>
      <w:szCs w:val="22"/>
      <w:lang w:eastAsia="en-US"/>
    </w:rPr>
  </w:style>
  <w:style w:type="paragraph" w:styleId="Pidipagina">
    <w:name w:val="footer"/>
    <w:basedOn w:val="Normale"/>
    <w:link w:val="PidipaginaCarattere"/>
    <w:uiPriority w:val="99"/>
    <w:unhideWhenUsed/>
    <w:rsid w:val="00DD323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2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591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gic82100t@pec.istruzione.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bgic82100t@istruzione.it" TargetMode="External"/><Relationship Id="rId4" Type="http://schemas.openxmlformats.org/officeDocument/2006/relationships/webSettings" Target="webSettings.xml"/><Relationship Id="rId9" Type="http://schemas.openxmlformats.org/officeDocument/2006/relationships/hyperlink" Target="http://www.icalzanolombardo.gov.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1775</Words>
  <Characters>10118</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11870</CharactersWithSpaces>
  <SharedDoc>false</SharedDoc>
  <HLinks>
    <vt:vector size="18" baseType="variant">
      <vt:variant>
        <vt:i4>4391018</vt:i4>
      </vt:variant>
      <vt:variant>
        <vt:i4>6</vt:i4>
      </vt:variant>
      <vt:variant>
        <vt:i4>0</vt:i4>
      </vt:variant>
      <vt:variant>
        <vt:i4>5</vt:i4>
      </vt:variant>
      <vt:variant>
        <vt:lpwstr>mailto:bgic82100t@pec.istruzione.it</vt:lpwstr>
      </vt:variant>
      <vt:variant>
        <vt:lpwstr/>
      </vt:variant>
      <vt:variant>
        <vt:i4>524409</vt:i4>
      </vt:variant>
      <vt:variant>
        <vt:i4>3</vt:i4>
      </vt:variant>
      <vt:variant>
        <vt:i4>0</vt:i4>
      </vt:variant>
      <vt:variant>
        <vt:i4>5</vt:i4>
      </vt:variant>
      <vt:variant>
        <vt:lpwstr>mailto:bgic82100t@istruzione.it</vt:lpwstr>
      </vt:variant>
      <vt:variant>
        <vt:lpwstr/>
      </vt:variant>
      <vt:variant>
        <vt:i4>2621497</vt:i4>
      </vt:variant>
      <vt:variant>
        <vt:i4>0</vt:i4>
      </vt:variant>
      <vt:variant>
        <vt:i4>0</vt:i4>
      </vt:variant>
      <vt:variant>
        <vt:i4>5</vt:i4>
      </vt:variant>
      <vt:variant>
        <vt:lpwstr>http://www.icalzanolombardo.gov.it/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Studio AG.I.COM. S.r.l.</dc:creator>
  <cp:keywords/>
  <dc:description/>
  <cp:lastModifiedBy>Ugo Gelmi</cp:lastModifiedBy>
  <cp:revision>2</cp:revision>
  <cp:lastPrinted>2018-02-28T12:10:00Z</cp:lastPrinted>
  <dcterms:created xsi:type="dcterms:W3CDTF">2018-03-08T11:57:00Z</dcterms:created>
  <dcterms:modified xsi:type="dcterms:W3CDTF">2018-03-08T11:57:00Z</dcterms:modified>
</cp:coreProperties>
</file>